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0CEEB" w14:textId="77777777" w:rsidR="00654168" w:rsidRPr="00665B61" w:rsidRDefault="00654168" w:rsidP="00654168">
      <w:pPr>
        <w:spacing w:before="120" w:line="360" w:lineRule="auto"/>
        <w:rPr>
          <w:sz w:val="24"/>
        </w:rPr>
      </w:pPr>
    </w:p>
    <w:p w14:paraId="1ACEEAE2" w14:textId="77777777" w:rsidR="00654168" w:rsidRPr="00665B61" w:rsidRDefault="00654168" w:rsidP="00654168">
      <w:pPr>
        <w:spacing w:before="120" w:line="360" w:lineRule="auto"/>
        <w:rPr>
          <w:sz w:val="24"/>
        </w:rPr>
      </w:pPr>
    </w:p>
    <w:p w14:paraId="0F15ADF5" w14:textId="77777777" w:rsidR="00654168" w:rsidRPr="00665B61" w:rsidRDefault="00654168" w:rsidP="00654168">
      <w:pPr>
        <w:spacing w:before="120" w:line="360" w:lineRule="auto"/>
        <w:rPr>
          <w:sz w:val="24"/>
        </w:rPr>
      </w:pPr>
    </w:p>
    <w:p w14:paraId="4DBF38EA" w14:textId="77777777" w:rsidR="00654168" w:rsidRPr="00665B61" w:rsidRDefault="00654168" w:rsidP="00654168">
      <w:pPr>
        <w:spacing w:before="120" w:line="360" w:lineRule="auto"/>
        <w:rPr>
          <w:sz w:val="24"/>
        </w:rPr>
      </w:pPr>
    </w:p>
    <w:p w14:paraId="3BF74997" w14:textId="77777777" w:rsidR="00654168" w:rsidRPr="00665B61" w:rsidRDefault="00654168" w:rsidP="00654168">
      <w:pPr>
        <w:spacing w:before="120" w:line="360" w:lineRule="auto"/>
        <w:rPr>
          <w:sz w:val="24"/>
        </w:rPr>
      </w:pPr>
    </w:p>
    <w:p w14:paraId="18CF04DE" w14:textId="77777777" w:rsidR="00654168" w:rsidRPr="00665B61" w:rsidRDefault="00654168" w:rsidP="00654168">
      <w:pPr>
        <w:spacing w:before="120" w:line="360" w:lineRule="auto"/>
        <w:rPr>
          <w:sz w:val="24"/>
        </w:rPr>
      </w:pPr>
    </w:p>
    <w:p w14:paraId="58FA7869" w14:textId="77777777" w:rsidR="00654168" w:rsidRPr="00665B61" w:rsidRDefault="00654168" w:rsidP="00654168">
      <w:pPr>
        <w:spacing w:before="120" w:line="360" w:lineRule="auto"/>
        <w:rPr>
          <w:sz w:val="24"/>
        </w:rPr>
      </w:pPr>
    </w:p>
    <w:p w14:paraId="1BEA4417" w14:textId="77777777" w:rsidR="00654168" w:rsidRPr="00CB6C05" w:rsidRDefault="00654168" w:rsidP="00654168">
      <w:pPr>
        <w:pStyle w:val="Nadpis1"/>
        <w:spacing w:line="240" w:lineRule="auto"/>
        <w:jc w:val="center"/>
        <w:rPr>
          <w:rFonts w:eastAsia="Times New Roman"/>
          <w:b/>
          <w:bCs/>
          <w:caps w:val="0"/>
          <w:color w:val="2E74B5" w:themeColor="accent1" w:themeShade="BF"/>
          <w:sz w:val="32"/>
          <w:lang w:eastAsia="en-GB"/>
        </w:rPr>
      </w:pPr>
      <w:r w:rsidRPr="00CB6C05">
        <w:rPr>
          <w:rFonts w:eastAsia="Times New Roman"/>
          <w:b/>
          <w:bCs/>
          <w:caps w:val="0"/>
          <w:color w:val="2E74B5" w:themeColor="accent1" w:themeShade="BF"/>
          <w:sz w:val="32"/>
          <w:lang w:eastAsia="en-GB"/>
        </w:rPr>
        <w:t>Maturitní témata – předmět HARDWARE</w:t>
      </w:r>
    </w:p>
    <w:p w14:paraId="0542E812" w14:textId="77777777" w:rsidR="00654168" w:rsidRPr="00665B61" w:rsidRDefault="00654168" w:rsidP="00654168">
      <w:pPr>
        <w:pStyle w:val="Default"/>
        <w:spacing w:before="120" w:line="360" w:lineRule="auto"/>
        <w:jc w:val="center"/>
        <w:rPr>
          <w:rFonts w:ascii="Franklin Gothic Book" w:hAnsi="Franklin Gothic Book"/>
          <w:bCs/>
          <w:sz w:val="32"/>
        </w:rPr>
      </w:pPr>
      <w:r w:rsidRPr="00665B61">
        <w:rPr>
          <w:rFonts w:ascii="Franklin Gothic Book" w:hAnsi="Franklin Gothic Book"/>
          <w:sz w:val="32"/>
        </w:rPr>
        <w:t xml:space="preserve">obor </w:t>
      </w:r>
      <w:r w:rsidRPr="00665B61">
        <w:rPr>
          <w:rFonts w:ascii="Franklin Gothic Book" w:hAnsi="Franklin Gothic Book"/>
          <w:bCs/>
          <w:sz w:val="32"/>
        </w:rPr>
        <w:t>18–20–M/01 Informační technologie</w:t>
      </w:r>
    </w:p>
    <w:p w14:paraId="72CDB97A" w14:textId="77777777" w:rsidR="00654168" w:rsidRPr="00665B61" w:rsidRDefault="00654168" w:rsidP="00654168">
      <w:pPr>
        <w:pStyle w:val="Nadpis1"/>
        <w:spacing w:line="240" w:lineRule="auto"/>
        <w:jc w:val="center"/>
        <w:rPr>
          <w:rFonts w:eastAsia="Times New Roman"/>
          <w:caps w:val="0"/>
          <w:color w:val="2E74B5" w:themeColor="accent1" w:themeShade="BF"/>
          <w:sz w:val="32"/>
          <w:lang w:eastAsia="en-GB"/>
        </w:rPr>
      </w:pPr>
      <w:r w:rsidRPr="00665B61">
        <w:rPr>
          <w:rFonts w:eastAsia="Times New Roman"/>
          <w:caps w:val="0"/>
          <w:color w:val="2E74B5" w:themeColor="accent1" w:themeShade="BF"/>
          <w:sz w:val="32"/>
          <w:lang w:eastAsia="en-GB"/>
        </w:rPr>
        <w:t>Profilová MZ</w:t>
      </w:r>
    </w:p>
    <w:p w14:paraId="59516D56" w14:textId="669F9407" w:rsidR="00654168" w:rsidRPr="00665B61" w:rsidRDefault="00654168" w:rsidP="00654168">
      <w:pPr>
        <w:pStyle w:val="Default"/>
        <w:spacing w:before="120" w:line="360" w:lineRule="auto"/>
        <w:jc w:val="center"/>
        <w:rPr>
          <w:rFonts w:ascii="Franklin Gothic Book" w:hAnsi="Franklin Gothic Book"/>
          <w:sz w:val="32"/>
        </w:rPr>
      </w:pPr>
      <w:r w:rsidRPr="00665B61">
        <w:rPr>
          <w:rFonts w:ascii="Franklin Gothic Book" w:hAnsi="Franklin Gothic Book"/>
          <w:sz w:val="32"/>
        </w:rPr>
        <w:t>školní rok 202</w:t>
      </w:r>
      <w:r w:rsidR="00901663">
        <w:rPr>
          <w:rFonts w:ascii="Franklin Gothic Book" w:hAnsi="Franklin Gothic Book"/>
          <w:sz w:val="32"/>
        </w:rPr>
        <w:t>6</w:t>
      </w:r>
      <w:r w:rsidRPr="00665B61">
        <w:rPr>
          <w:rFonts w:ascii="Franklin Gothic Book" w:hAnsi="Franklin Gothic Book"/>
          <w:sz w:val="32"/>
        </w:rPr>
        <w:t>/202</w:t>
      </w:r>
      <w:r w:rsidR="00901663">
        <w:rPr>
          <w:rFonts w:ascii="Franklin Gothic Book" w:hAnsi="Franklin Gothic Book"/>
          <w:sz w:val="32"/>
        </w:rPr>
        <w:t>7</w:t>
      </w:r>
    </w:p>
    <w:p w14:paraId="23DC6B5D" w14:textId="77777777" w:rsidR="00654168" w:rsidRPr="00665B61" w:rsidRDefault="00654168" w:rsidP="00654168">
      <w:pPr>
        <w:spacing w:before="120" w:line="360" w:lineRule="auto"/>
        <w:jc w:val="center"/>
        <w:rPr>
          <w:sz w:val="32"/>
          <w:szCs w:val="24"/>
        </w:rPr>
      </w:pPr>
    </w:p>
    <w:p w14:paraId="5A0F9092" w14:textId="77777777" w:rsidR="00654168" w:rsidRPr="00665B61" w:rsidRDefault="00654168" w:rsidP="00654168">
      <w:pPr>
        <w:spacing w:before="120" w:line="360" w:lineRule="auto"/>
        <w:rPr>
          <w:sz w:val="24"/>
        </w:rPr>
      </w:pPr>
      <w:r w:rsidRPr="00665B61">
        <w:rPr>
          <w:sz w:val="24"/>
        </w:rPr>
        <w:br w:type="page"/>
      </w:r>
    </w:p>
    <w:p w14:paraId="222A1D50" w14:textId="77777777" w:rsidR="00654168" w:rsidRPr="00F41330" w:rsidRDefault="00654168" w:rsidP="00654168">
      <w:pPr>
        <w:jc w:val="both"/>
        <w:rPr>
          <w:rFonts w:ascii="Verdana" w:hAnsi="Verdana"/>
          <w:b/>
          <w:sz w:val="24"/>
        </w:rPr>
      </w:pPr>
    </w:p>
    <w:p w14:paraId="70A2E523" w14:textId="411E0B8B" w:rsidR="00654168" w:rsidRPr="00665B61" w:rsidRDefault="00654168" w:rsidP="001158C4">
      <w:pPr>
        <w:spacing w:before="120"/>
        <w:ind w:firstLine="357"/>
        <w:rPr>
          <w:b/>
          <w:sz w:val="24"/>
          <w:szCs w:val="24"/>
        </w:rPr>
      </w:pPr>
      <w:r w:rsidRPr="00665B61">
        <w:rPr>
          <w:b/>
          <w:sz w:val="24"/>
          <w:szCs w:val="24"/>
        </w:rPr>
        <w:t>Č.</w:t>
      </w:r>
      <w:r w:rsidR="001158C4">
        <w:rPr>
          <w:b/>
          <w:sz w:val="24"/>
          <w:szCs w:val="24"/>
        </w:rPr>
        <w:tab/>
        <w:t xml:space="preserve">      </w:t>
      </w:r>
      <w:r w:rsidRPr="00665B61">
        <w:rPr>
          <w:b/>
          <w:sz w:val="24"/>
          <w:szCs w:val="24"/>
        </w:rPr>
        <w:t>Téma</w:t>
      </w:r>
    </w:p>
    <w:p w14:paraId="343D510C" w14:textId="710867D7" w:rsidR="00654168" w:rsidRPr="00A65862" w:rsidRDefault="00654168" w:rsidP="004A759F">
      <w:pPr>
        <w:pStyle w:val="Odstavecseseznamem"/>
        <w:numPr>
          <w:ilvl w:val="0"/>
          <w:numId w:val="9"/>
        </w:numPr>
        <w:spacing w:before="120" w:line="360" w:lineRule="auto"/>
        <w:ind w:left="993" w:hanging="633"/>
        <w:rPr>
          <w:sz w:val="24"/>
          <w:szCs w:val="24"/>
        </w:rPr>
      </w:pPr>
      <w:r w:rsidRPr="00A65862">
        <w:rPr>
          <w:sz w:val="24"/>
          <w:szCs w:val="24"/>
        </w:rPr>
        <w:t>HW počítačových sítí</w:t>
      </w:r>
    </w:p>
    <w:p w14:paraId="2F5B1167" w14:textId="7367D2A1" w:rsidR="00654168" w:rsidRPr="00A65862" w:rsidRDefault="00654168" w:rsidP="004A759F">
      <w:pPr>
        <w:pStyle w:val="Odstavecseseznamem"/>
        <w:numPr>
          <w:ilvl w:val="0"/>
          <w:numId w:val="9"/>
        </w:numPr>
        <w:spacing w:before="120" w:line="360" w:lineRule="auto"/>
        <w:ind w:left="993" w:hanging="633"/>
        <w:rPr>
          <w:sz w:val="24"/>
          <w:szCs w:val="24"/>
        </w:rPr>
      </w:pPr>
      <w:r w:rsidRPr="00A65862">
        <w:rPr>
          <w:sz w:val="24"/>
          <w:szCs w:val="24"/>
        </w:rPr>
        <w:t>Standardizace počítačových sítí</w:t>
      </w:r>
    </w:p>
    <w:p w14:paraId="53B7604D" w14:textId="53E42B8E" w:rsidR="00654168" w:rsidRPr="004A759F" w:rsidRDefault="75D457D8" w:rsidP="004A759F">
      <w:pPr>
        <w:pStyle w:val="Odstavecseseznamem"/>
        <w:numPr>
          <w:ilvl w:val="0"/>
          <w:numId w:val="9"/>
        </w:numPr>
        <w:spacing w:before="120" w:line="360" w:lineRule="auto"/>
        <w:ind w:left="993" w:hanging="633"/>
        <w:rPr>
          <w:sz w:val="24"/>
          <w:szCs w:val="24"/>
        </w:rPr>
      </w:pPr>
      <w:r w:rsidRPr="004A759F">
        <w:rPr>
          <w:rFonts w:eastAsiaTheme="minorEastAsia"/>
          <w:sz w:val="24"/>
          <w:szCs w:val="24"/>
        </w:rPr>
        <w:t>Aktivní prvky z hledi</w:t>
      </w:r>
      <w:r w:rsidRPr="004A759F">
        <w:rPr>
          <w:sz w:val="24"/>
          <w:szCs w:val="24"/>
        </w:rPr>
        <w:t>ska HW</w:t>
      </w:r>
    </w:p>
    <w:p w14:paraId="3CF6598B" w14:textId="481E77BB" w:rsidR="00654168" w:rsidRPr="00A65862" w:rsidRDefault="00654168" w:rsidP="004A759F">
      <w:pPr>
        <w:pStyle w:val="Odstavecseseznamem"/>
        <w:numPr>
          <w:ilvl w:val="0"/>
          <w:numId w:val="9"/>
        </w:numPr>
        <w:spacing w:before="120" w:line="360" w:lineRule="auto"/>
        <w:ind w:left="993" w:hanging="633"/>
        <w:rPr>
          <w:sz w:val="24"/>
          <w:szCs w:val="24"/>
        </w:rPr>
      </w:pPr>
      <w:r w:rsidRPr="00A65862">
        <w:rPr>
          <w:sz w:val="24"/>
          <w:szCs w:val="24"/>
        </w:rPr>
        <w:t>Síťové adresy</w:t>
      </w:r>
    </w:p>
    <w:p w14:paraId="51D5EEBB" w14:textId="7FC87431" w:rsidR="00654168" w:rsidRPr="00A65862" w:rsidRDefault="00654168" w:rsidP="004A759F">
      <w:pPr>
        <w:pStyle w:val="Odstavecseseznamem"/>
        <w:numPr>
          <w:ilvl w:val="0"/>
          <w:numId w:val="9"/>
        </w:numPr>
        <w:spacing w:before="120" w:line="360" w:lineRule="auto"/>
        <w:ind w:left="993" w:hanging="633"/>
        <w:rPr>
          <w:sz w:val="24"/>
          <w:szCs w:val="24"/>
        </w:rPr>
      </w:pPr>
      <w:r w:rsidRPr="00A65862">
        <w:rPr>
          <w:sz w:val="24"/>
          <w:szCs w:val="24"/>
        </w:rPr>
        <w:t>Porty, rozhraní</w:t>
      </w:r>
    </w:p>
    <w:p w14:paraId="17344F7B" w14:textId="2B4B38A2" w:rsidR="00654168" w:rsidRPr="00A65862" w:rsidRDefault="00654168" w:rsidP="004A759F">
      <w:pPr>
        <w:pStyle w:val="Odstavecseseznamem"/>
        <w:numPr>
          <w:ilvl w:val="0"/>
          <w:numId w:val="9"/>
        </w:numPr>
        <w:spacing w:before="120" w:line="360" w:lineRule="auto"/>
        <w:ind w:left="993" w:hanging="633"/>
        <w:rPr>
          <w:sz w:val="24"/>
          <w:szCs w:val="24"/>
        </w:rPr>
      </w:pPr>
      <w:r w:rsidRPr="00A65862">
        <w:rPr>
          <w:sz w:val="24"/>
          <w:szCs w:val="24"/>
        </w:rPr>
        <w:t>Síťové služby</w:t>
      </w:r>
    </w:p>
    <w:p w14:paraId="4CD9E977" w14:textId="7C5EEDBF" w:rsidR="00654168" w:rsidRPr="00A65862" w:rsidRDefault="00654168" w:rsidP="004A759F">
      <w:pPr>
        <w:pStyle w:val="Odstavecseseznamem"/>
        <w:numPr>
          <w:ilvl w:val="0"/>
          <w:numId w:val="9"/>
        </w:numPr>
        <w:spacing w:before="120" w:line="360" w:lineRule="auto"/>
        <w:ind w:left="993" w:hanging="633"/>
        <w:rPr>
          <w:sz w:val="24"/>
          <w:szCs w:val="24"/>
        </w:rPr>
      </w:pPr>
      <w:r w:rsidRPr="00A65862">
        <w:rPr>
          <w:sz w:val="24"/>
          <w:szCs w:val="24"/>
        </w:rPr>
        <w:t>Wi</w:t>
      </w:r>
      <w:r w:rsidR="002F3347">
        <w:rPr>
          <w:sz w:val="24"/>
          <w:szCs w:val="24"/>
        </w:rPr>
        <w:t>-</w:t>
      </w:r>
      <w:r w:rsidRPr="00A65862">
        <w:rPr>
          <w:sz w:val="24"/>
          <w:szCs w:val="24"/>
        </w:rPr>
        <w:t>Fi sítě</w:t>
      </w:r>
    </w:p>
    <w:p w14:paraId="5EDE5484" w14:textId="0975F7C2" w:rsidR="00654168" w:rsidRPr="00A65862" w:rsidRDefault="00654168" w:rsidP="004A759F">
      <w:pPr>
        <w:pStyle w:val="Odstavecseseznamem"/>
        <w:numPr>
          <w:ilvl w:val="0"/>
          <w:numId w:val="9"/>
        </w:numPr>
        <w:spacing w:before="120" w:line="360" w:lineRule="auto"/>
        <w:ind w:left="993" w:hanging="633"/>
        <w:rPr>
          <w:sz w:val="24"/>
          <w:szCs w:val="24"/>
        </w:rPr>
      </w:pPr>
      <w:r w:rsidRPr="00A65862">
        <w:rPr>
          <w:sz w:val="24"/>
          <w:szCs w:val="24"/>
        </w:rPr>
        <w:t>Ostatní bezdrátové sítě</w:t>
      </w:r>
    </w:p>
    <w:p w14:paraId="125D4770" w14:textId="61FEDD20" w:rsidR="00654168" w:rsidRDefault="00654168" w:rsidP="004A759F">
      <w:pPr>
        <w:pStyle w:val="Odstavecseseznamem"/>
        <w:numPr>
          <w:ilvl w:val="0"/>
          <w:numId w:val="9"/>
        </w:numPr>
        <w:spacing w:before="120" w:line="360" w:lineRule="auto"/>
        <w:ind w:left="993" w:hanging="633"/>
        <w:rPr>
          <w:sz w:val="24"/>
          <w:szCs w:val="24"/>
        </w:rPr>
      </w:pPr>
      <w:r w:rsidRPr="00A65862">
        <w:rPr>
          <w:sz w:val="24"/>
          <w:szCs w:val="24"/>
        </w:rPr>
        <w:t>Zabezpečení počítačových sítí</w:t>
      </w:r>
    </w:p>
    <w:p w14:paraId="7D0D0F35" w14:textId="0EDC871E" w:rsidR="004A759F" w:rsidRPr="004A759F" w:rsidRDefault="004A759F" w:rsidP="004A759F">
      <w:pPr>
        <w:pStyle w:val="Odstavecseseznamem"/>
        <w:numPr>
          <w:ilvl w:val="0"/>
          <w:numId w:val="9"/>
        </w:numPr>
        <w:spacing w:before="120" w:line="360" w:lineRule="auto"/>
        <w:ind w:left="993" w:hanging="633"/>
        <w:rPr>
          <w:sz w:val="24"/>
          <w:szCs w:val="24"/>
        </w:rPr>
      </w:pPr>
      <w:r>
        <w:rPr>
          <w:sz w:val="24"/>
          <w:szCs w:val="24"/>
        </w:rPr>
        <w:t>Historie výpočetní techniky</w:t>
      </w:r>
    </w:p>
    <w:p w14:paraId="18D2D12C" w14:textId="3CFA1A1C" w:rsidR="00654168" w:rsidRPr="00A65862" w:rsidRDefault="00654168" w:rsidP="004A759F">
      <w:pPr>
        <w:pStyle w:val="Odstavecseseznamem"/>
        <w:numPr>
          <w:ilvl w:val="0"/>
          <w:numId w:val="9"/>
        </w:numPr>
        <w:spacing w:before="120" w:line="360" w:lineRule="auto"/>
        <w:ind w:left="993" w:hanging="633"/>
        <w:rPr>
          <w:sz w:val="24"/>
          <w:szCs w:val="24"/>
        </w:rPr>
      </w:pPr>
      <w:r w:rsidRPr="00A65862">
        <w:rPr>
          <w:sz w:val="24"/>
          <w:szCs w:val="24"/>
        </w:rPr>
        <w:t>Architektura počítačů</w:t>
      </w:r>
    </w:p>
    <w:p w14:paraId="6AAF3B9B" w14:textId="1819405E" w:rsidR="00654168" w:rsidRPr="00A65862" w:rsidRDefault="00654168" w:rsidP="004A759F">
      <w:pPr>
        <w:pStyle w:val="Odstavecseseznamem"/>
        <w:numPr>
          <w:ilvl w:val="0"/>
          <w:numId w:val="9"/>
        </w:numPr>
        <w:spacing w:before="120" w:line="360" w:lineRule="auto"/>
        <w:ind w:left="993" w:hanging="633"/>
        <w:rPr>
          <w:sz w:val="24"/>
          <w:szCs w:val="24"/>
        </w:rPr>
      </w:pPr>
      <w:r w:rsidRPr="00A65862">
        <w:rPr>
          <w:sz w:val="24"/>
          <w:szCs w:val="24"/>
        </w:rPr>
        <w:t>Základní prvky číslicové techniky</w:t>
      </w:r>
    </w:p>
    <w:p w14:paraId="5F8E931B" w14:textId="04359EC9" w:rsidR="00654168" w:rsidRPr="00A65862" w:rsidRDefault="00654168" w:rsidP="004A759F">
      <w:pPr>
        <w:pStyle w:val="Odstavecseseznamem"/>
        <w:numPr>
          <w:ilvl w:val="0"/>
          <w:numId w:val="9"/>
        </w:numPr>
        <w:spacing w:before="120" w:line="360" w:lineRule="auto"/>
        <w:ind w:left="993" w:hanging="633"/>
        <w:rPr>
          <w:sz w:val="24"/>
          <w:szCs w:val="24"/>
        </w:rPr>
      </w:pPr>
      <w:r w:rsidRPr="00A65862">
        <w:rPr>
          <w:sz w:val="24"/>
          <w:szCs w:val="24"/>
        </w:rPr>
        <w:t>Procesory</w:t>
      </w:r>
    </w:p>
    <w:p w14:paraId="7BAE5EED" w14:textId="6453F6F2" w:rsidR="00654168" w:rsidRPr="00A65862" w:rsidRDefault="00654168" w:rsidP="004A759F">
      <w:pPr>
        <w:pStyle w:val="Odstavecseseznamem"/>
        <w:numPr>
          <w:ilvl w:val="0"/>
          <w:numId w:val="9"/>
        </w:numPr>
        <w:spacing w:before="120" w:line="360" w:lineRule="auto"/>
        <w:ind w:left="993" w:hanging="633"/>
        <w:rPr>
          <w:sz w:val="24"/>
          <w:szCs w:val="24"/>
        </w:rPr>
      </w:pPr>
      <w:r w:rsidRPr="00A65862">
        <w:rPr>
          <w:sz w:val="24"/>
          <w:szCs w:val="24"/>
        </w:rPr>
        <w:t>Základní deska</w:t>
      </w:r>
    </w:p>
    <w:p w14:paraId="6B7CAE6B" w14:textId="0ADD3C03" w:rsidR="00654168" w:rsidRPr="00A65862" w:rsidRDefault="00654168" w:rsidP="004A759F">
      <w:pPr>
        <w:pStyle w:val="Odstavecseseznamem"/>
        <w:numPr>
          <w:ilvl w:val="0"/>
          <w:numId w:val="9"/>
        </w:numPr>
        <w:spacing w:before="120" w:line="360" w:lineRule="auto"/>
        <w:ind w:left="993" w:hanging="633"/>
        <w:rPr>
          <w:sz w:val="24"/>
          <w:szCs w:val="24"/>
        </w:rPr>
      </w:pPr>
      <w:r w:rsidRPr="00A65862">
        <w:rPr>
          <w:sz w:val="24"/>
          <w:szCs w:val="24"/>
        </w:rPr>
        <w:t>Napájecí zdroje</w:t>
      </w:r>
    </w:p>
    <w:p w14:paraId="293C36AF" w14:textId="0C433F3A" w:rsidR="00654168" w:rsidRPr="00A65862" w:rsidRDefault="00654168" w:rsidP="004A759F">
      <w:pPr>
        <w:pStyle w:val="Odstavecseseznamem"/>
        <w:numPr>
          <w:ilvl w:val="0"/>
          <w:numId w:val="9"/>
        </w:numPr>
        <w:spacing w:before="120" w:line="360" w:lineRule="auto"/>
        <w:ind w:left="993" w:hanging="633"/>
        <w:rPr>
          <w:sz w:val="24"/>
          <w:szCs w:val="24"/>
        </w:rPr>
      </w:pPr>
      <w:r w:rsidRPr="00A65862">
        <w:rPr>
          <w:sz w:val="24"/>
          <w:szCs w:val="24"/>
        </w:rPr>
        <w:t>Paměti</w:t>
      </w:r>
    </w:p>
    <w:p w14:paraId="060A9C23" w14:textId="015746C9" w:rsidR="00654168" w:rsidRPr="004A759F" w:rsidRDefault="75D457D8" w:rsidP="004A759F">
      <w:pPr>
        <w:pStyle w:val="Odstavecseseznamem"/>
        <w:numPr>
          <w:ilvl w:val="0"/>
          <w:numId w:val="9"/>
        </w:numPr>
        <w:spacing w:before="120" w:line="360" w:lineRule="auto"/>
        <w:ind w:left="993" w:hanging="633"/>
        <w:rPr>
          <w:sz w:val="24"/>
          <w:szCs w:val="24"/>
        </w:rPr>
      </w:pPr>
      <w:r w:rsidRPr="004A759F">
        <w:rPr>
          <w:sz w:val="24"/>
          <w:szCs w:val="24"/>
        </w:rPr>
        <w:t>Paměťová média v počítačích</w:t>
      </w:r>
    </w:p>
    <w:p w14:paraId="6014A5E8" w14:textId="3DF82310" w:rsidR="00654168" w:rsidRPr="00A65862" w:rsidRDefault="00654168" w:rsidP="004A759F">
      <w:pPr>
        <w:pStyle w:val="Odstavecseseznamem"/>
        <w:numPr>
          <w:ilvl w:val="0"/>
          <w:numId w:val="9"/>
        </w:numPr>
        <w:spacing w:before="120" w:line="360" w:lineRule="auto"/>
        <w:ind w:left="993" w:hanging="633"/>
        <w:rPr>
          <w:sz w:val="24"/>
          <w:szCs w:val="24"/>
        </w:rPr>
      </w:pPr>
      <w:r w:rsidRPr="00A65862">
        <w:rPr>
          <w:sz w:val="24"/>
          <w:szCs w:val="24"/>
        </w:rPr>
        <w:t>Periferie – zobrazovací zařízení</w:t>
      </w:r>
    </w:p>
    <w:p w14:paraId="132DA228" w14:textId="33A437A9" w:rsidR="00654168" w:rsidRPr="00A65862" w:rsidRDefault="00654168" w:rsidP="004A759F">
      <w:pPr>
        <w:pStyle w:val="Odstavecseseznamem"/>
        <w:numPr>
          <w:ilvl w:val="0"/>
          <w:numId w:val="9"/>
        </w:numPr>
        <w:spacing w:before="120" w:line="360" w:lineRule="auto"/>
        <w:ind w:left="993" w:hanging="633"/>
        <w:rPr>
          <w:sz w:val="24"/>
          <w:szCs w:val="24"/>
        </w:rPr>
      </w:pPr>
      <w:r w:rsidRPr="00A65862">
        <w:rPr>
          <w:sz w:val="24"/>
          <w:szCs w:val="24"/>
        </w:rPr>
        <w:t>Periferie – tiskárny kopírky, skenery, faxy</w:t>
      </w:r>
    </w:p>
    <w:p w14:paraId="58B28915" w14:textId="25B5F486" w:rsidR="00654168" w:rsidRPr="004A759F" w:rsidRDefault="75D457D8" w:rsidP="004A759F">
      <w:pPr>
        <w:pStyle w:val="Odstavecseseznamem"/>
        <w:numPr>
          <w:ilvl w:val="0"/>
          <w:numId w:val="9"/>
        </w:numPr>
        <w:spacing w:before="120" w:line="360" w:lineRule="auto"/>
        <w:ind w:left="993" w:hanging="633"/>
        <w:rPr>
          <w:sz w:val="24"/>
          <w:szCs w:val="24"/>
        </w:rPr>
      </w:pPr>
      <w:r w:rsidRPr="004A759F">
        <w:rPr>
          <w:sz w:val="24"/>
          <w:szCs w:val="24"/>
        </w:rPr>
        <w:t>Číselné soustavy a kódování</w:t>
      </w:r>
    </w:p>
    <w:p w14:paraId="5441DF71" w14:textId="3EFAB951" w:rsidR="00654168" w:rsidRPr="00A65862" w:rsidRDefault="00654168" w:rsidP="004A759F">
      <w:pPr>
        <w:pStyle w:val="Odstavecseseznamem"/>
        <w:numPr>
          <w:ilvl w:val="0"/>
          <w:numId w:val="9"/>
        </w:numPr>
        <w:spacing w:before="120" w:line="360" w:lineRule="auto"/>
        <w:ind w:left="993" w:hanging="633"/>
        <w:rPr>
          <w:sz w:val="24"/>
          <w:szCs w:val="24"/>
        </w:rPr>
      </w:pPr>
      <w:r w:rsidRPr="00A65862">
        <w:rPr>
          <w:sz w:val="24"/>
          <w:szCs w:val="24"/>
        </w:rPr>
        <w:t>Mobilní počítače</w:t>
      </w:r>
    </w:p>
    <w:p w14:paraId="7E25D2B4" w14:textId="11748ABA" w:rsidR="00654168" w:rsidRPr="00A65862" w:rsidRDefault="00654168" w:rsidP="004A759F">
      <w:pPr>
        <w:pStyle w:val="Odstavecseseznamem"/>
        <w:numPr>
          <w:ilvl w:val="0"/>
          <w:numId w:val="9"/>
        </w:numPr>
        <w:spacing w:before="120" w:line="360" w:lineRule="auto"/>
        <w:ind w:left="993" w:hanging="633"/>
        <w:rPr>
          <w:sz w:val="24"/>
          <w:szCs w:val="24"/>
        </w:rPr>
      </w:pPr>
      <w:r w:rsidRPr="00A65862">
        <w:rPr>
          <w:sz w:val="24"/>
          <w:szCs w:val="24"/>
        </w:rPr>
        <w:t>Bezpečnost práce na elektronickém zařízení</w:t>
      </w:r>
    </w:p>
    <w:p w14:paraId="0C114FBC" w14:textId="5EC39D40" w:rsidR="00654168" w:rsidRPr="00A65862" w:rsidRDefault="00654168" w:rsidP="004A759F">
      <w:pPr>
        <w:pStyle w:val="Odstavecseseznamem"/>
        <w:numPr>
          <w:ilvl w:val="0"/>
          <w:numId w:val="9"/>
        </w:numPr>
        <w:spacing w:before="120" w:line="360" w:lineRule="auto"/>
        <w:ind w:left="993" w:hanging="633"/>
        <w:rPr>
          <w:sz w:val="24"/>
          <w:szCs w:val="24"/>
        </w:rPr>
      </w:pPr>
      <w:r w:rsidRPr="00A65862">
        <w:rPr>
          <w:sz w:val="24"/>
          <w:szCs w:val="24"/>
        </w:rPr>
        <w:t>Operační zesilovače</w:t>
      </w:r>
    </w:p>
    <w:p w14:paraId="0F2C9B05" w14:textId="561E2D7B" w:rsidR="00654168" w:rsidRPr="00A65862" w:rsidRDefault="00654168" w:rsidP="004A759F">
      <w:pPr>
        <w:pStyle w:val="Odstavecseseznamem"/>
        <w:numPr>
          <w:ilvl w:val="0"/>
          <w:numId w:val="9"/>
        </w:numPr>
        <w:spacing w:before="120" w:line="360" w:lineRule="auto"/>
        <w:ind w:left="993" w:hanging="633"/>
        <w:rPr>
          <w:sz w:val="24"/>
          <w:szCs w:val="24"/>
        </w:rPr>
      </w:pPr>
      <w:r w:rsidRPr="00A65862">
        <w:rPr>
          <w:sz w:val="24"/>
          <w:szCs w:val="24"/>
        </w:rPr>
        <w:t>Optoelektronika</w:t>
      </w:r>
    </w:p>
    <w:p w14:paraId="3D43B960" w14:textId="5072907F" w:rsidR="00654168" w:rsidRPr="00A65862" w:rsidRDefault="00654168" w:rsidP="004A759F">
      <w:pPr>
        <w:pStyle w:val="Odstavecseseznamem"/>
        <w:numPr>
          <w:ilvl w:val="0"/>
          <w:numId w:val="9"/>
        </w:numPr>
        <w:spacing w:before="120" w:line="360" w:lineRule="auto"/>
        <w:ind w:left="993" w:hanging="633"/>
        <w:rPr>
          <w:sz w:val="24"/>
          <w:szCs w:val="24"/>
        </w:rPr>
      </w:pPr>
      <w:r w:rsidRPr="00A65862">
        <w:rPr>
          <w:sz w:val="24"/>
          <w:szCs w:val="24"/>
        </w:rPr>
        <w:t>Základní prvky elektrických obvodů</w:t>
      </w:r>
    </w:p>
    <w:p w14:paraId="6A2B784E" w14:textId="77777777" w:rsidR="00654168" w:rsidRPr="00173E60" w:rsidRDefault="00654168" w:rsidP="00654168">
      <w:pPr>
        <w:spacing w:before="120" w:line="360" w:lineRule="auto"/>
      </w:pPr>
    </w:p>
    <w:p w14:paraId="20B33FC6" w14:textId="5A5C7B42" w:rsidR="00654168" w:rsidRPr="00912AD2" w:rsidRDefault="00654168" w:rsidP="00654168">
      <w:pPr>
        <w:spacing w:after="0" w:line="240" w:lineRule="auto"/>
        <w:rPr>
          <w:sz w:val="24"/>
          <w:szCs w:val="24"/>
        </w:rPr>
      </w:pPr>
      <w:r w:rsidRPr="00912AD2">
        <w:rPr>
          <w:sz w:val="24"/>
          <w:szCs w:val="24"/>
        </w:rPr>
        <w:t>30. 9. 202</w:t>
      </w:r>
      <w:r w:rsidR="004A759F">
        <w:rPr>
          <w:sz w:val="24"/>
          <w:szCs w:val="24"/>
        </w:rPr>
        <w:t>6</w:t>
      </w:r>
    </w:p>
    <w:p w14:paraId="17A256F0" w14:textId="355DA1DF" w:rsidR="00654168" w:rsidRPr="00912AD2" w:rsidRDefault="75D457D8" w:rsidP="00DF7E03">
      <w:pPr>
        <w:pStyle w:val="Zkladntext1"/>
        <w:shd w:val="clear" w:color="auto" w:fill="FFFFFF" w:themeFill="background1"/>
        <w:spacing w:after="0"/>
        <w:ind w:firstLine="0"/>
      </w:pPr>
      <w:r w:rsidRPr="0BF56838">
        <w:rPr>
          <w:rFonts w:ascii="Franklin Gothic Book" w:hAnsi="Franklin Gothic Book"/>
          <w:color w:val="000000" w:themeColor="text1"/>
          <w:sz w:val="24"/>
          <w:szCs w:val="24"/>
          <w:lang w:eastAsia="cs-CZ" w:bidi="cs-CZ"/>
        </w:rPr>
        <w:t>Zpracoval</w:t>
      </w:r>
      <w:r w:rsidR="53FD83C7" w:rsidRPr="0BF56838">
        <w:rPr>
          <w:rFonts w:ascii="Franklin Gothic Book" w:hAnsi="Franklin Gothic Book"/>
          <w:color w:val="000000" w:themeColor="text1"/>
          <w:sz w:val="24"/>
          <w:szCs w:val="24"/>
          <w:lang w:eastAsia="cs-CZ" w:bidi="cs-CZ"/>
        </w:rPr>
        <w:t>: Ing. Ladislav Musel</w:t>
      </w:r>
    </w:p>
    <w:p w14:paraId="49EDFE04" w14:textId="77777777" w:rsidR="00654168" w:rsidRPr="00912AD2" w:rsidRDefault="00654168" w:rsidP="00654168">
      <w:pPr>
        <w:pStyle w:val="Zkladntext1"/>
        <w:spacing w:after="0"/>
        <w:ind w:firstLine="0"/>
        <w:rPr>
          <w:rFonts w:ascii="Franklin Gothic Book" w:hAnsi="Franklin Gothic Book"/>
          <w:color w:val="000000"/>
          <w:sz w:val="24"/>
          <w:szCs w:val="24"/>
          <w:lang w:eastAsia="cs-CZ" w:bidi="cs-CZ"/>
        </w:rPr>
      </w:pPr>
    </w:p>
    <w:p w14:paraId="4A36CE92" w14:textId="77777777" w:rsidR="00654168" w:rsidRPr="00912AD2" w:rsidRDefault="00654168" w:rsidP="00654168">
      <w:pPr>
        <w:pStyle w:val="Zkladntext1"/>
        <w:spacing w:after="0"/>
        <w:ind w:firstLine="0"/>
        <w:rPr>
          <w:rFonts w:ascii="Franklin Gothic Book" w:hAnsi="Franklin Gothic Book"/>
          <w:color w:val="000000"/>
          <w:sz w:val="24"/>
          <w:szCs w:val="24"/>
          <w:lang w:eastAsia="cs-CZ" w:bidi="cs-CZ"/>
        </w:rPr>
      </w:pP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Schválil:</w:t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  <w:t>Ing. Milan Vorel</w:t>
      </w:r>
    </w:p>
    <w:p w14:paraId="4B797BDA" w14:textId="77777777" w:rsidR="00654168" w:rsidRPr="00912AD2" w:rsidRDefault="00654168" w:rsidP="00654168">
      <w:pPr>
        <w:pStyle w:val="Zkladntext1"/>
        <w:shd w:val="clear" w:color="auto" w:fill="auto"/>
        <w:spacing w:after="0"/>
        <w:ind w:firstLine="0"/>
        <w:rPr>
          <w:rFonts w:ascii="Franklin Gothic Book" w:hAnsi="Franklin Gothic Book"/>
          <w:sz w:val="24"/>
          <w:szCs w:val="24"/>
        </w:rPr>
      </w:pP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="75D457D8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ř</w:t>
      </w:r>
      <w:r w:rsidR="75D457D8"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editel školy</w:t>
      </w:r>
    </w:p>
    <w:sectPr w:rsidR="00654168" w:rsidRPr="00912AD2" w:rsidSect="0026742B">
      <w:headerReference w:type="default" r:id="rId11"/>
      <w:pgSz w:w="11906" w:h="16838"/>
      <w:pgMar w:top="794" w:right="1021" w:bottom="794" w:left="102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4E720" w14:textId="77777777" w:rsidR="002A5EF6" w:rsidRDefault="002A5EF6" w:rsidP="00244D92">
      <w:pPr>
        <w:spacing w:after="0" w:line="240" w:lineRule="auto"/>
      </w:pPr>
      <w:r>
        <w:separator/>
      </w:r>
    </w:p>
  </w:endnote>
  <w:endnote w:type="continuationSeparator" w:id="0">
    <w:p w14:paraId="7B51B28F" w14:textId="77777777" w:rsidR="002A5EF6" w:rsidRDefault="002A5EF6" w:rsidP="00244D92">
      <w:pPr>
        <w:spacing w:after="0" w:line="240" w:lineRule="auto"/>
      </w:pPr>
      <w:r>
        <w:continuationSeparator/>
      </w:r>
    </w:p>
  </w:endnote>
  <w:endnote w:type="continuationNotice" w:id="1">
    <w:p w14:paraId="03550F0E" w14:textId="77777777" w:rsidR="002A5EF6" w:rsidRDefault="002A5E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8DE65" w14:textId="77777777" w:rsidR="002A5EF6" w:rsidRDefault="002A5EF6" w:rsidP="00244D92">
      <w:pPr>
        <w:spacing w:after="0" w:line="240" w:lineRule="auto"/>
      </w:pPr>
      <w:r>
        <w:separator/>
      </w:r>
    </w:p>
  </w:footnote>
  <w:footnote w:type="continuationSeparator" w:id="0">
    <w:p w14:paraId="7CFAAEC2" w14:textId="77777777" w:rsidR="002A5EF6" w:rsidRDefault="002A5EF6" w:rsidP="00244D92">
      <w:pPr>
        <w:spacing w:after="0" w:line="240" w:lineRule="auto"/>
      </w:pPr>
      <w:r>
        <w:continuationSeparator/>
      </w:r>
    </w:p>
  </w:footnote>
  <w:footnote w:type="continuationNotice" w:id="1">
    <w:p w14:paraId="39DA959F" w14:textId="77777777" w:rsidR="002A5EF6" w:rsidRDefault="002A5EF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42BD0" w14:textId="1EBDB25C" w:rsidR="00244D92" w:rsidRDefault="003A2E56" w:rsidP="00E21CD7">
    <w:pPr>
      <w:pStyle w:val="Zhlav"/>
      <w:tabs>
        <w:tab w:val="clear" w:pos="9072"/>
      </w:tabs>
      <w:spacing w:after="600"/>
    </w:pPr>
    <w:r>
      <w:rPr>
        <w:noProof/>
      </w:rPr>
      <w:drawing>
        <wp:inline distT="0" distB="0" distL="0" distR="0" wp14:anchorId="6E70264C" wp14:editId="39C2C06E">
          <wp:extent cx="6263640" cy="773430"/>
          <wp:effectExtent l="0" t="0" r="3810" b="7620"/>
          <wp:docPr id="172334318" name="Picture 16225639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3640" cy="7734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B09EA"/>
    <w:multiLevelType w:val="hybridMultilevel"/>
    <w:tmpl w:val="7B76F2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0153F"/>
    <w:multiLevelType w:val="hybridMultilevel"/>
    <w:tmpl w:val="703871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6D11D3"/>
    <w:multiLevelType w:val="hybridMultilevel"/>
    <w:tmpl w:val="3180756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DE4B9A"/>
    <w:multiLevelType w:val="singleLevel"/>
    <w:tmpl w:val="2E06F67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D7769CE"/>
    <w:multiLevelType w:val="hybridMultilevel"/>
    <w:tmpl w:val="4C408C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D01210"/>
    <w:multiLevelType w:val="singleLevel"/>
    <w:tmpl w:val="2E06F67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5659692B"/>
    <w:multiLevelType w:val="hybridMultilevel"/>
    <w:tmpl w:val="DAEE9A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37320A"/>
    <w:multiLevelType w:val="hybridMultilevel"/>
    <w:tmpl w:val="9B045DB6"/>
    <w:lvl w:ilvl="0" w:tplc="F7425DDE">
      <w:numFmt w:val="bullet"/>
      <w:lvlText w:val=""/>
      <w:lvlJc w:val="left"/>
      <w:pPr>
        <w:ind w:left="359" w:hanging="360"/>
      </w:pPr>
      <w:rPr>
        <w:rFonts w:ascii="Symbol" w:eastAsia="Calibri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8" w15:restartNumberingAfterBreak="0">
    <w:nsid w:val="71AF105A"/>
    <w:multiLevelType w:val="hybridMultilevel"/>
    <w:tmpl w:val="FE56E2F4"/>
    <w:lvl w:ilvl="0" w:tplc="47E0CBB2">
      <w:numFmt w:val="bullet"/>
      <w:lvlText w:val="-"/>
      <w:lvlJc w:val="left"/>
      <w:pPr>
        <w:ind w:left="1080" w:hanging="360"/>
      </w:pPr>
      <w:rPr>
        <w:rFonts w:ascii="Franklin Gothic Book" w:eastAsiaTheme="minorHAnsi" w:hAnsi="Franklin Gothic Book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39602106">
    <w:abstractNumId w:val="6"/>
  </w:num>
  <w:num w:numId="2" w16cid:durableId="785664375">
    <w:abstractNumId w:val="2"/>
  </w:num>
  <w:num w:numId="3" w16cid:durableId="750586353">
    <w:abstractNumId w:val="4"/>
  </w:num>
  <w:num w:numId="4" w16cid:durableId="1607542551">
    <w:abstractNumId w:val="8"/>
  </w:num>
  <w:num w:numId="5" w16cid:durableId="945114716">
    <w:abstractNumId w:val="5"/>
  </w:num>
  <w:num w:numId="6" w16cid:durableId="374625989">
    <w:abstractNumId w:val="3"/>
  </w:num>
  <w:num w:numId="7" w16cid:durableId="1076828587">
    <w:abstractNumId w:val="7"/>
  </w:num>
  <w:num w:numId="8" w16cid:durableId="1327051744">
    <w:abstractNumId w:val="0"/>
  </w:num>
  <w:num w:numId="9" w16cid:durableId="5315798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03E"/>
    <w:rsid w:val="00012968"/>
    <w:rsid w:val="00075DAC"/>
    <w:rsid w:val="000D69E3"/>
    <w:rsid w:val="001055A6"/>
    <w:rsid w:val="00106878"/>
    <w:rsid w:val="001158C4"/>
    <w:rsid w:val="00182524"/>
    <w:rsid w:val="001863B3"/>
    <w:rsid w:val="001869AE"/>
    <w:rsid w:val="001F101F"/>
    <w:rsid w:val="00214183"/>
    <w:rsid w:val="002421AD"/>
    <w:rsid w:val="00244D92"/>
    <w:rsid w:val="002462BC"/>
    <w:rsid w:val="0026742B"/>
    <w:rsid w:val="00295A25"/>
    <w:rsid w:val="002A5EF6"/>
    <w:rsid w:val="002B4A1F"/>
    <w:rsid w:val="002F3347"/>
    <w:rsid w:val="002F3BCD"/>
    <w:rsid w:val="002F3F9B"/>
    <w:rsid w:val="00363479"/>
    <w:rsid w:val="003704B0"/>
    <w:rsid w:val="00386F8E"/>
    <w:rsid w:val="003A187C"/>
    <w:rsid w:val="003A2E56"/>
    <w:rsid w:val="003E35AE"/>
    <w:rsid w:val="00415023"/>
    <w:rsid w:val="00434C56"/>
    <w:rsid w:val="00485CCC"/>
    <w:rsid w:val="004A759F"/>
    <w:rsid w:val="00514D98"/>
    <w:rsid w:val="00515400"/>
    <w:rsid w:val="005421B0"/>
    <w:rsid w:val="0055049C"/>
    <w:rsid w:val="00567AB3"/>
    <w:rsid w:val="00576C60"/>
    <w:rsid w:val="005D5DE9"/>
    <w:rsid w:val="005D73FA"/>
    <w:rsid w:val="00612F1A"/>
    <w:rsid w:val="00654168"/>
    <w:rsid w:val="00681A6F"/>
    <w:rsid w:val="006C22AE"/>
    <w:rsid w:val="006D0A96"/>
    <w:rsid w:val="006D6C89"/>
    <w:rsid w:val="006F1B65"/>
    <w:rsid w:val="007B2A71"/>
    <w:rsid w:val="007D117D"/>
    <w:rsid w:val="007E295F"/>
    <w:rsid w:val="007E2D8A"/>
    <w:rsid w:val="00847203"/>
    <w:rsid w:val="0085141B"/>
    <w:rsid w:val="00870A0C"/>
    <w:rsid w:val="00890EB7"/>
    <w:rsid w:val="008B379E"/>
    <w:rsid w:val="008C18F4"/>
    <w:rsid w:val="008F4225"/>
    <w:rsid w:val="008F6455"/>
    <w:rsid w:val="00901663"/>
    <w:rsid w:val="009029F6"/>
    <w:rsid w:val="009176AC"/>
    <w:rsid w:val="009368DD"/>
    <w:rsid w:val="00944750"/>
    <w:rsid w:val="00950E85"/>
    <w:rsid w:val="009515AD"/>
    <w:rsid w:val="00985D61"/>
    <w:rsid w:val="009A3653"/>
    <w:rsid w:val="009C4B63"/>
    <w:rsid w:val="009E2982"/>
    <w:rsid w:val="00A33241"/>
    <w:rsid w:val="00A42144"/>
    <w:rsid w:val="00A8603E"/>
    <w:rsid w:val="00AB3538"/>
    <w:rsid w:val="00AC05A8"/>
    <w:rsid w:val="00AC1042"/>
    <w:rsid w:val="00AD53BE"/>
    <w:rsid w:val="00AD611C"/>
    <w:rsid w:val="00BC2952"/>
    <w:rsid w:val="00BC5661"/>
    <w:rsid w:val="00BD668F"/>
    <w:rsid w:val="00C21DBA"/>
    <w:rsid w:val="00C43530"/>
    <w:rsid w:val="00C46CE1"/>
    <w:rsid w:val="00C75553"/>
    <w:rsid w:val="00CA0D1F"/>
    <w:rsid w:val="00CB6C05"/>
    <w:rsid w:val="00CD2443"/>
    <w:rsid w:val="00CD45F2"/>
    <w:rsid w:val="00CD511F"/>
    <w:rsid w:val="00CE5ABA"/>
    <w:rsid w:val="00CE60F9"/>
    <w:rsid w:val="00D37758"/>
    <w:rsid w:val="00D74974"/>
    <w:rsid w:val="00DD1E23"/>
    <w:rsid w:val="00DF7E03"/>
    <w:rsid w:val="00E04612"/>
    <w:rsid w:val="00E21CD7"/>
    <w:rsid w:val="00E463A0"/>
    <w:rsid w:val="00EC15BC"/>
    <w:rsid w:val="00EF0869"/>
    <w:rsid w:val="00F1548F"/>
    <w:rsid w:val="00F64A18"/>
    <w:rsid w:val="07B7B3FF"/>
    <w:rsid w:val="0B0FF8DC"/>
    <w:rsid w:val="0BF56838"/>
    <w:rsid w:val="29BA17FD"/>
    <w:rsid w:val="3571DBC3"/>
    <w:rsid w:val="46C7E4C6"/>
    <w:rsid w:val="4B1BF49D"/>
    <w:rsid w:val="53FD83C7"/>
    <w:rsid w:val="5E03F6D4"/>
    <w:rsid w:val="66A9EAFC"/>
    <w:rsid w:val="67BD9DF7"/>
    <w:rsid w:val="6BE2CF53"/>
    <w:rsid w:val="6FDFD6BB"/>
    <w:rsid w:val="75D457D8"/>
    <w:rsid w:val="7B8A1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039EE5"/>
  <w15:chartTrackingRefBased/>
  <w15:docId w15:val="{9FAB5C47-CF60-4164-8756-605B113DA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ranklin Gothic Book" w:eastAsiaTheme="minorHAnsi" w:hAnsi="Franklin Gothic Book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aliases w:val="Nadpis HL"/>
    <w:basedOn w:val="Normln"/>
    <w:next w:val="Normln"/>
    <w:link w:val="Nadpis1Char"/>
    <w:uiPriority w:val="9"/>
    <w:qFormat/>
    <w:rsid w:val="00244D92"/>
    <w:pPr>
      <w:keepNext/>
      <w:keepLines/>
      <w:spacing w:before="240" w:after="0"/>
      <w:outlineLvl w:val="0"/>
    </w:pPr>
    <w:rPr>
      <w:rFonts w:eastAsiaTheme="majorEastAsia" w:cstheme="majorBidi"/>
      <w:caps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44D92"/>
    <w:pPr>
      <w:keepNext/>
      <w:keepLines/>
      <w:spacing w:before="40" w:after="0"/>
      <w:outlineLvl w:val="1"/>
    </w:pPr>
    <w:rPr>
      <w:rFonts w:eastAsiaTheme="majorEastAsia" w:cstheme="majorBidi"/>
      <w:sz w:val="28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44D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44D92"/>
  </w:style>
  <w:style w:type="paragraph" w:styleId="Zpat">
    <w:name w:val="footer"/>
    <w:basedOn w:val="Normln"/>
    <w:link w:val="ZpatChar"/>
    <w:unhideWhenUsed/>
    <w:rsid w:val="00244D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44D92"/>
  </w:style>
  <w:style w:type="character" w:customStyle="1" w:styleId="Nadpis1Char">
    <w:name w:val="Nadpis 1 Char"/>
    <w:aliases w:val="Nadpis HL Char"/>
    <w:basedOn w:val="Standardnpsmoodstavce"/>
    <w:link w:val="Nadpis1"/>
    <w:uiPriority w:val="9"/>
    <w:rsid w:val="00244D92"/>
    <w:rPr>
      <w:rFonts w:eastAsiaTheme="majorEastAsia" w:cstheme="majorBidi"/>
      <w:caps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44D92"/>
    <w:rPr>
      <w:rFonts w:eastAsiaTheme="majorEastAsia" w:cstheme="majorBidi"/>
      <w:sz w:val="28"/>
      <w:szCs w:val="26"/>
    </w:rPr>
  </w:style>
  <w:style w:type="paragraph" w:styleId="Nzev">
    <w:name w:val="Title"/>
    <w:basedOn w:val="Normln"/>
    <w:next w:val="Normln"/>
    <w:link w:val="NzevChar"/>
    <w:uiPriority w:val="10"/>
    <w:rsid w:val="00244D9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44D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Zdraznnjemn">
    <w:name w:val="Subtle Emphasis"/>
    <w:aliases w:val="Spisové znaky"/>
    <w:basedOn w:val="Standardnpsmoodstavce"/>
    <w:uiPriority w:val="19"/>
    <w:qFormat/>
    <w:rsid w:val="00244D92"/>
    <w:rPr>
      <w:rFonts w:ascii="Franklin Gothic Book" w:hAnsi="Franklin Gothic Book"/>
      <w:i w:val="0"/>
      <w:iCs/>
      <w:color w:val="404040" w:themeColor="text1" w:themeTint="BF"/>
      <w:sz w:val="18"/>
    </w:rPr>
  </w:style>
  <w:style w:type="character" w:styleId="Zdraznn">
    <w:name w:val="Emphasis"/>
    <w:aliases w:val="Zápatí a poznámky"/>
    <w:basedOn w:val="Standardnpsmoodstavce"/>
    <w:uiPriority w:val="20"/>
    <w:qFormat/>
    <w:rsid w:val="00244D92"/>
    <w:rPr>
      <w:rFonts w:ascii="Franklin Gothic Book" w:hAnsi="Franklin Gothic Book"/>
      <w:i w:val="0"/>
      <w:iCs/>
      <w:sz w:val="16"/>
    </w:rPr>
  </w:style>
  <w:style w:type="character" w:styleId="Odkazintenzivn">
    <w:name w:val="Intense Reference"/>
    <w:basedOn w:val="Standardnpsmoodstavce"/>
    <w:uiPriority w:val="32"/>
    <w:qFormat/>
    <w:rsid w:val="00244D92"/>
    <w:rPr>
      <w:rFonts w:ascii="Franklin Gothic Book" w:hAnsi="Franklin Gothic Book"/>
      <w:b w:val="0"/>
      <w:bCs/>
      <w:smallCaps/>
      <w:color w:val="5B9BD5" w:themeColor="accent1"/>
      <w:spacing w:val="5"/>
      <w:sz w:val="22"/>
    </w:rPr>
  </w:style>
  <w:style w:type="paragraph" w:styleId="Odstavecseseznamem">
    <w:name w:val="List Paragraph"/>
    <w:basedOn w:val="Normln"/>
    <w:uiPriority w:val="34"/>
    <w:qFormat/>
    <w:rsid w:val="00E463A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E463A0"/>
    <w:rPr>
      <w:color w:val="0563C1" w:themeColor="hyperlink"/>
      <w:u w:val="single"/>
    </w:rPr>
  </w:style>
  <w:style w:type="paragraph" w:customStyle="1" w:styleId="xmsonormal">
    <w:name w:val="x_msonormal"/>
    <w:basedOn w:val="Normln"/>
    <w:uiPriority w:val="99"/>
    <w:rsid w:val="007B2A71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BC2952"/>
  </w:style>
  <w:style w:type="paragraph" w:customStyle="1" w:styleId="Default">
    <w:name w:val="Default"/>
    <w:rsid w:val="00654168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cs-CZ"/>
    </w:rPr>
  </w:style>
  <w:style w:type="table" w:styleId="Mkatabulky">
    <w:name w:val="Table Grid"/>
    <w:basedOn w:val="Normlntabulka"/>
    <w:rsid w:val="006541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">
    <w:name w:val="Základní text_"/>
    <w:basedOn w:val="Standardnpsmoodstavce"/>
    <w:link w:val="Zkladntext1"/>
    <w:rsid w:val="00654168"/>
    <w:rPr>
      <w:rFonts w:ascii="Calibri" w:eastAsia="Calibri" w:hAnsi="Calibri" w:cs="Calibri"/>
      <w:shd w:val="clear" w:color="auto" w:fill="FFFFFF"/>
    </w:rPr>
  </w:style>
  <w:style w:type="paragraph" w:customStyle="1" w:styleId="Zkladntext1">
    <w:name w:val="Základní text1"/>
    <w:basedOn w:val="Normln"/>
    <w:link w:val="Zkladntext"/>
    <w:rsid w:val="00654168"/>
    <w:pPr>
      <w:widowControl w:val="0"/>
      <w:shd w:val="clear" w:color="auto" w:fill="FFFFFF"/>
      <w:spacing w:after="120" w:line="240" w:lineRule="auto"/>
      <w:ind w:firstLine="60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6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8DAD254FF02F40B014646C385A832E" ma:contentTypeVersion="22" ma:contentTypeDescription="Vytvoří nový dokument" ma:contentTypeScope="" ma:versionID="154243dc4dc126bfa76d6e8b9db4f149">
  <xsd:schema xmlns:xsd="http://www.w3.org/2001/XMLSchema" xmlns:xs="http://www.w3.org/2001/XMLSchema" xmlns:p="http://schemas.microsoft.com/office/2006/metadata/properties" xmlns:ns2="9d0ca0cf-2a35-4d1a-8451-71dcfb90f667" xmlns:ns3="a8aa33a2-52a5-45f6-974e-12c2a4519bd9" xmlns:ns4="http://schemas.microsoft.com/sharepoint/v4" targetNamespace="http://schemas.microsoft.com/office/2006/metadata/properties" ma:root="true" ma:fieldsID="53078065be917040bac4639180b8fe11" ns2:_="" ns3:_="" ns4:_="">
    <xsd:import namespace="9d0ca0cf-2a35-4d1a-8451-71dcfb90f667"/>
    <xsd:import namespace="a8aa33a2-52a5-45f6-974e-12c2a4519bd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Odkaz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4:IconOverlay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ca0cf-2a35-4d1a-8451-71dcfb90f66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53f18d34-c049-4e81-9056-b476739b241f}" ma:internalName="TaxCatchAll" ma:showField="CatchAllData" ma:web="9d0ca0cf-2a35-4d1a-8451-71dcfb90f6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aa33a2-52a5-45f6-974e-12c2a4519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Odkaz" ma:index="23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Značky obrázků" ma:readOnly="false" ma:fieldId="{5cf76f15-5ced-4ddc-b409-7134ff3c332f}" ma:taxonomyMulti="true" ma:sspId="e5e8c51b-bc0a-44f5-9d36-e71d60226d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tav odsouhlasení" ma:internalName="Stav_x0020_odsouhlasen_x00ed_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d0ca0cf-2a35-4d1a-8451-71dcfb90f667">QYJ6VK6WDPCP-2026886553-465039</_dlc_DocId>
    <_dlc_DocIdUrl xmlns="9d0ca0cf-2a35-4d1a-8451-71dcfb90f667">
      <Url>https://skolahostivar.sharepoint.com/sites/data/_layouts/15/DocIdRedir.aspx?ID=QYJ6VK6WDPCP-2026886553-465039</Url>
      <Description>QYJ6VK6WDPCP-2026886553-465039</Description>
    </_dlc_DocIdUrl>
    <Odkaz xmlns="a8aa33a2-52a5-45f6-974e-12c2a4519bd9">
      <Url xsi:nil="true"/>
      <Description xsi:nil="true"/>
    </Odkaz>
    <TaxCatchAll xmlns="9d0ca0cf-2a35-4d1a-8451-71dcfb90f667" xsi:nil="true"/>
    <lcf76f155ced4ddcb4097134ff3c332f xmlns="a8aa33a2-52a5-45f6-974e-12c2a4519bd9">
      <Terms xmlns="http://schemas.microsoft.com/office/infopath/2007/PartnerControls"/>
    </lcf76f155ced4ddcb4097134ff3c332f>
    <IconOverlay xmlns="http://schemas.microsoft.com/sharepoint/v4" xsi:nil="true"/>
    <_Flow_SignoffStatus xmlns="a8aa33a2-52a5-45f6-974e-12c2a4519bd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F0216F7-2BDB-4DC6-B250-3B896D0FB6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ca0cf-2a35-4d1a-8451-71dcfb90f667"/>
    <ds:schemaRef ds:uri="a8aa33a2-52a5-45f6-974e-12c2a4519bd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EBE7BA-561F-4DC8-A4C1-107DEE540656}">
  <ds:schemaRefs>
    <ds:schemaRef ds:uri="http://schemas.microsoft.com/office/2006/metadata/properties"/>
    <ds:schemaRef ds:uri="http://schemas.microsoft.com/office/infopath/2007/PartnerControls"/>
    <ds:schemaRef ds:uri="9d0ca0cf-2a35-4d1a-8451-71dcfb90f667"/>
    <ds:schemaRef ds:uri="a8aa33a2-52a5-45f6-974e-12c2a4519bd9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96647CB0-9504-4BED-A105-6F360B9D9F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34EB82-F865-4DA2-8681-A0E63558E25D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119</Words>
  <Characters>703</Characters>
  <Application>Microsoft Office Word</Application>
  <DocSecurity>0</DocSecurity>
  <Lines>5</Lines>
  <Paragraphs>1</Paragraphs>
  <ScaleCrop>false</ScaleCrop>
  <Company>SŠAI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Brož</dc:creator>
  <cp:keywords/>
  <dc:description/>
  <cp:lastModifiedBy>Ondřej Pacner</cp:lastModifiedBy>
  <cp:revision>12</cp:revision>
  <cp:lastPrinted>2021-09-21T05:43:00Z</cp:lastPrinted>
  <dcterms:created xsi:type="dcterms:W3CDTF">2023-03-22T10:31:00Z</dcterms:created>
  <dcterms:modified xsi:type="dcterms:W3CDTF">2026-09-02T16:01:00Z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0x010100F18DAD254FF02F40B014646C385A832E</vt:lpwstr>
  </property>
  <property fmtid="{D5CDD505-2E9C-101B-9397-08002B2CF9AE}" pid="3" name="Order">
    <vt:r8>1282000</vt:r8>
  </property>
  <property fmtid="{D5CDD505-2E9C-101B-9397-08002B2CF9AE}" pid="4" name="_dlc_DocIdItemGuid">
    <vt:lpwstr>0c1af14c-a947-4566-be73-d73fbdd88886</vt:lpwstr>
  </property>
  <property fmtid="{D5CDD505-2E9C-101B-9397-08002B2CF9AE}" pid="5" name="MediaServiceImageTags">
    <vt:lpwstr/>
  </property>
</Properties>
</file>