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FF349F" w:rsidRPr="00222F80" w14:paraId="29865380" w14:textId="77777777" w:rsidTr="00E001F4">
        <w:tc>
          <w:tcPr>
            <w:tcW w:w="10206" w:type="dxa"/>
          </w:tcPr>
          <w:p w14:paraId="7F1A283B" w14:textId="16BC82C9" w:rsidR="00FF349F" w:rsidRPr="00222F80" w:rsidRDefault="00654862" w:rsidP="00E001F4">
            <w:pPr>
              <w:ind w:left="313" w:hanging="313"/>
              <w:rPr>
                <w:rFonts w:asciiTheme="majorHAnsi" w:hAnsiTheme="majorHAnsi" w:cstheme="minorHAnsi"/>
                <w:b/>
                <w:sz w:val="26"/>
                <w:szCs w:val="26"/>
              </w:rPr>
            </w:pPr>
            <w:bookmarkStart w:id="0" w:name="_Hlk207179451"/>
            <w:r>
              <w:rPr>
                <w:rFonts w:asciiTheme="majorHAnsi" w:hAnsiTheme="majorHAnsi" w:cstheme="minorHAnsi"/>
                <w:b/>
                <w:sz w:val="26"/>
                <w:szCs w:val="26"/>
              </w:rPr>
              <w:t>Karosář</w:t>
            </w:r>
            <w:r w:rsidR="00FB4006"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 xml:space="preserve"> 23-</w:t>
            </w:r>
            <w:r>
              <w:rPr>
                <w:rFonts w:asciiTheme="majorHAnsi" w:hAnsiTheme="majorHAnsi" w:cstheme="minorHAnsi"/>
                <w:b/>
                <w:sz w:val="26"/>
                <w:szCs w:val="26"/>
              </w:rPr>
              <w:t>55</w:t>
            </w:r>
            <w:r w:rsidR="00FB4006" w:rsidRPr="00222F80">
              <w:rPr>
                <w:rFonts w:asciiTheme="majorHAnsi" w:hAnsiTheme="majorHAnsi" w:cstheme="minorHAnsi"/>
                <w:b/>
                <w:sz w:val="26"/>
                <w:szCs w:val="26"/>
              </w:rPr>
              <w:t>-H/0</w:t>
            </w:r>
            <w:r>
              <w:rPr>
                <w:rFonts w:asciiTheme="majorHAnsi" w:hAnsiTheme="majorHAnsi" w:cstheme="minorHAnsi"/>
                <w:b/>
                <w:sz w:val="26"/>
                <w:szCs w:val="26"/>
              </w:rPr>
              <w:t>2</w:t>
            </w:r>
          </w:p>
        </w:tc>
      </w:tr>
    </w:tbl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175918B8" w:rsidR="004D5AB1" w:rsidRPr="00644418" w:rsidRDefault="004D5AB1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144FC86" w:rsidR="00644418" w:rsidRPr="00644418" w:rsidRDefault="00193773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  <w:t>Řízení motorových vozidel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5CB8C90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65486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4955D928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1937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1938774E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9377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1" w:name="_Toc194229377"/>
            <w:r w:rsidRPr="003C7D8F">
              <w:t>Tematické celky</w:t>
            </w:r>
            <w:bookmarkEnd w:id="1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9537" w14:textId="77777777" w:rsidR="00E001F4" w:rsidRPr="00C56FD9" w:rsidRDefault="00E001F4" w:rsidP="00E001F4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bookmarkStart w:id="2" w:name="_Toc194229378"/>
            <w:r w:rsidRPr="00C56FD9">
              <w:rPr>
                <w:rFonts w:eastAsia="Calibri" w:cs="Times New Roman"/>
                <w:b/>
                <w:sz w:val="20"/>
                <w:szCs w:val="20"/>
              </w:rPr>
              <w:t>Úvod</w:t>
            </w:r>
          </w:p>
          <w:p w14:paraId="2480E55C" w14:textId="30A5E65F" w:rsidR="006E07CF" w:rsidRPr="00E001F4" w:rsidRDefault="00E001F4" w:rsidP="00E001F4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Seznámení s předmětem a se zákonem o provozu na pozemních komunikacích a o změnách některých zákonů</w:t>
            </w:r>
            <w:bookmarkEnd w:id="2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3E836A8C" w:rsidR="006E07CF" w:rsidRPr="003C7D8F" w:rsidRDefault="00F8441A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133F48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CBB9E4E" w14:textId="77777777" w:rsidR="006E07C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26FB54C" w14:textId="34B4D6B3" w:rsidR="00F8441A" w:rsidRPr="003C7D8F" w:rsidRDefault="00F8441A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5BE5776A" w:rsidR="006E07CF" w:rsidRPr="003C7D8F" w:rsidRDefault="006E07CF" w:rsidP="006E07CF">
            <w:pPr>
              <w:pStyle w:val="Normlntun"/>
              <w:rPr>
                <w:b/>
              </w:rPr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2B52" w14:textId="77777777" w:rsidR="00193773" w:rsidRPr="00C56FD9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C56FD9">
              <w:rPr>
                <w:rFonts w:eastAsia="Calibri" w:cs="Times New Roman"/>
                <w:b/>
                <w:sz w:val="20"/>
                <w:szCs w:val="20"/>
              </w:rPr>
              <w:t>Výuka pravidel v silničním provozu</w:t>
            </w:r>
          </w:p>
          <w:p w14:paraId="7F2D8110" w14:textId="493358C8" w:rsidR="00193773" w:rsidRPr="00193773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Vymezení základních pojmů</w:t>
            </w:r>
          </w:p>
          <w:p w14:paraId="5D7B834F" w14:textId="422C372D" w:rsidR="00193773" w:rsidRPr="00193773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Základní podmínky účasti na provozu na pozemních komunikacích a povinnosti účastníků</w:t>
            </w:r>
          </w:p>
          <w:p w14:paraId="61FEFC8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Úprava a řízení provozu na pozemních komunikacích</w:t>
            </w:r>
          </w:p>
          <w:p w14:paraId="0E2BCCC0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Směr a způsob jízdy</w:t>
            </w:r>
          </w:p>
          <w:p w14:paraId="415A8A36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Jízda v jízdních pruzích a ve zvláštních případech</w:t>
            </w:r>
          </w:p>
          <w:p w14:paraId="497516C1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Odbočování a jízda křižovatkou</w:t>
            </w:r>
          </w:p>
          <w:p w14:paraId="2BF6BB7D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 xml:space="preserve">Rychlost jízdy </w:t>
            </w:r>
          </w:p>
          <w:p w14:paraId="338367ED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Znamení o změně směru jízdy, předjíždění a objíždění</w:t>
            </w:r>
          </w:p>
          <w:p w14:paraId="5336CDC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Dopravní značky, světelné a akustické signály, dopravní zařízení</w:t>
            </w:r>
          </w:p>
          <w:p w14:paraId="6623FEEE" w14:textId="09EFFA0B" w:rsidR="00193773" w:rsidRPr="003C7D8F" w:rsidRDefault="00193773" w:rsidP="00193773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180240B2" w:rsidR="00193773" w:rsidRPr="003C7D8F" w:rsidRDefault="00193773" w:rsidP="00193773">
            <w:pPr>
              <w:pStyle w:val="Normlntun"/>
            </w:pPr>
            <w:r w:rsidRPr="003C7D8F">
              <w:t>Září–Říjen</w:t>
            </w:r>
            <w:r w:rsidR="00F8441A">
              <w:t xml:space="preserve"> - 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358D4413" w:rsidR="00193773" w:rsidRPr="003C7D8F" w:rsidRDefault="00F8441A" w:rsidP="0019377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14</w:t>
            </w:r>
          </w:p>
          <w:p w14:paraId="37B2B0A7" w14:textId="0D047E7A" w:rsidR="00193773" w:rsidRPr="003C7D8F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14:paraId="5D2FBBAD" w14:textId="77777777" w:rsidR="00193773" w:rsidRPr="003C7D8F" w:rsidRDefault="00193773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86E6CEB" w14:textId="77777777" w:rsidR="00193773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A406A90" w14:textId="77777777" w:rsidR="00F8441A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28CB574E" w14:textId="77777777" w:rsidR="00F8441A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35B4B521" w14:textId="77777777" w:rsidR="00F8441A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B3FC0DB" w14:textId="235CAF10" w:rsidR="00F8441A" w:rsidRPr="003C7D8F" w:rsidRDefault="00F8441A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3C7D8F">
              <w:rPr>
                <w:color w:val="FF0000"/>
              </w:rPr>
              <w:t>Testovací</w:t>
            </w:r>
            <w:r w:rsidRPr="003C7D8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5AB13906" w:rsidR="00193773" w:rsidRPr="003C7D8F" w:rsidRDefault="00193773" w:rsidP="00193773">
            <w:pPr>
              <w:pStyle w:val="Normlntun"/>
              <w:rPr>
                <w:b/>
              </w:rPr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AA98" w14:textId="77777777" w:rsidR="00193773" w:rsidRPr="00C56FD9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b/>
                <w:sz w:val="20"/>
                <w:szCs w:val="20"/>
              </w:rPr>
            </w:pPr>
            <w:r w:rsidRPr="00C56FD9">
              <w:rPr>
                <w:rFonts w:eastAsia="Calibri" w:cs="Times New Roman"/>
                <w:b/>
                <w:sz w:val="20"/>
                <w:szCs w:val="20"/>
              </w:rPr>
              <w:t>Výuka teorie zásad bezpečné jízdy</w:t>
            </w:r>
          </w:p>
          <w:p w14:paraId="60EF569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Zásady ovládání automobilu</w:t>
            </w:r>
          </w:p>
          <w:p w14:paraId="58DADD97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Dopravní situace a bezpečná jízda</w:t>
            </w:r>
          </w:p>
          <w:p w14:paraId="275B0A63" w14:textId="29661C88" w:rsidR="00193773" w:rsidRPr="00193773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lastRenderedPageBreak/>
              <w:t>Zásady defenzivní jízdy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454E878D" w:rsidR="00193773" w:rsidRPr="003C7D8F" w:rsidRDefault="00F8441A" w:rsidP="00193773">
            <w:pPr>
              <w:pStyle w:val="Normlntun"/>
            </w:pPr>
            <w:r>
              <w:lastRenderedPageBreak/>
              <w:t>Prosinec – Leden - 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48B844EF" w:rsidR="00193773" w:rsidRPr="003C7D8F" w:rsidRDefault="00DA6FC1" w:rsidP="0019377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749DADF0" w14:textId="120F44E5" w:rsidR="00193773" w:rsidRPr="003C7D8F" w:rsidRDefault="00DA6FC1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6026BA0F" w14:textId="77777777" w:rsidR="00193773" w:rsidRPr="003C7D8F" w:rsidRDefault="00193773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8BCC49D" w14:textId="252E67DB" w:rsidR="00193773" w:rsidRPr="003C7D8F" w:rsidRDefault="00DA6FC1" w:rsidP="00193773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0F400A98" w:rsidR="00193773" w:rsidRPr="003C7D8F" w:rsidRDefault="00193773" w:rsidP="00193773">
            <w:pPr>
              <w:pStyle w:val="Normlntun"/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3341" w14:textId="77777777" w:rsidR="00193773" w:rsidRPr="00C56FD9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jc w:val="both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56FD9">
              <w:rPr>
                <w:rFonts w:eastAsia="Times New Roman" w:cs="Times New Roman"/>
                <w:b/>
                <w:bCs/>
                <w:sz w:val="20"/>
                <w:szCs w:val="20"/>
              </w:rPr>
              <w:t>Výuka ovládání a údržby vozidla</w:t>
            </w:r>
          </w:p>
          <w:p w14:paraId="04FC111E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Seznámení s automobilem</w:t>
            </w:r>
          </w:p>
          <w:p w14:paraId="552970D5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Základní části automobilu</w:t>
            </w:r>
          </w:p>
          <w:p w14:paraId="31DA796A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Motor, převodová ústrojí, podvozek automobilu</w:t>
            </w:r>
          </w:p>
          <w:p w14:paraId="2570AFC6" w14:textId="77777777" w:rsidR="00193773" w:rsidRPr="00C56FD9" w:rsidRDefault="00193773" w:rsidP="00193773">
            <w:pPr>
              <w:numPr>
                <w:ilvl w:val="1"/>
                <w:numId w:val="6"/>
              </w:numPr>
              <w:spacing w:after="0"/>
              <w:ind w:left="748" w:hanging="748"/>
              <w:contextualSpacing/>
              <w:jc w:val="both"/>
              <w:rPr>
                <w:rFonts w:eastAsia="Calibri" w:cs="Times New Roman"/>
                <w:sz w:val="20"/>
                <w:szCs w:val="20"/>
              </w:rPr>
            </w:pPr>
            <w:r w:rsidRPr="00C56FD9">
              <w:rPr>
                <w:rFonts w:eastAsia="Calibri" w:cs="Times New Roman"/>
                <w:sz w:val="20"/>
                <w:szCs w:val="20"/>
              </w:rPr>
              <w:t>Nejběžnější závady, jejich projevy a odstranění</w:t>
            </w:r>
          </w:p>
          <w:p w14:paraId="06F37E1C" w14:textId="6F1417B8" w:rsidR="00193773" w:rsidRPr="003C7D8F" w:rsidRDefault="00193773" w:rsidP="00193773">
            <w:pPr>
              <w:pStyle w:val="Odstavecseseznamem"/>
              <w:framePr w:hSpace="0" w:wrap="auto" w:vAnchor="margin" w:hAnchor="text" w:yAlign="inline"/>
            </w:pPr>
            <w:r w:rsidRPr="00C56FD9">
              <w:rPr>
                <w:rFonts w:eastAsia="Calibri" w:cs="Times New Roman"/>
                <w:szCs w:val="20"/>
              </w:rPr>
              <w:t>Základní jízdní úkony, úkony před jízdou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2C4ABE19" w:rsidR="00193773" w:rsidRPr="003C7D8F" w:rsidRDefault="00F8441A" w:rsidP="00193773">
            <w:pPr>
              <w:pStyle w:val="Normlntun"/>
            </w:pPr>
            <w:r>
              <w:t>Březen - 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844E" w14:textId="77777777" w:rsidR="00193773" w:rsidRPr="003C7D8F" w:rsidRDefault="00193773" w:rsidP="0019377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24</w:t>
            </w:r>
          </w:p>
          <w:p w14:paraId="12A4697F" w14:textId="0C479610" w:rsidR="00193773" w:rsidRPr="003C7D8F" w:rsidRDefault="00DA6FC1" w:rsidP="00193773">
            <w:pPr>
              <w:pStyle w:val="Normlntun"/>
            </w:pPr>
            <w:r>
              <w:t>6</w:t>
            </w:r>
          </w:p>
          <w:p w14:paraId="486FF9B7" w14:textId="166A95FA" w:rsidR="00193773" w:rsidRPr="003C7D8F" w:rsidRDefault="00DA6FC1" w:rsidP="00193773">
            <w:pPr>
              <w:pStyle w:val="Normlntun"/>
            </w:pPr>
            <w:r>
              <w:t>2</w:t>
            </w:r>
          </w:p>
          <w:p w14:paraId="0ACBAD63" w14:textId="77777777" w:rsidR="00193773" w:rsidRPr="003C7D8F" w:rsidRDefault="00193773" w:rsidP="00193773">
            <w:pPr>
              <w:pStyle w:val="Normlntun"/>
            </w:pPr>
            <w:r w:rsidRPr="003C7D8F">
              <w:t>4</w:t>
            </w:r>
          </w:p>
          <w:p w14:paraId="42C76284" w14:textId="77777777" w:rsidR="00193773" w:rsidRPr="003C7D8F" w:rsidRDefault="00193773" w:rsidP="00193773">
            <w:pPr>
              <w:pStyle w:val="Normlntun"/>
            </w:pPr>
            <w:r w:rsidRPr="003C7D8F">
              <w:t>4</w:t>
            </w:r>
          </w:p>
          <w:p w14:paraId="761B3A97" w14:textId="77777777" w:rsidR="00193773" w:rsidRPr="003C7D8F" w:rsidRDefault="00193773" w:rsidP="00193773">
            <w:pPr>
              <w:pStyle w:val="Normlntun"/>
            </w:pPr>
            <w:r w:rsidRPr="003C7D8F">
              <w:t>2</w:t>
            </w:r>
          </w:p>
          <w:p w14:paraId="0DA3AE7E" w14:textId="6750E555" w:rsidR="00193773" w:rsidRPr="003C7D8F" w:rsidRDefault="00DA6FC1" w:rsidP="00193773">
            <w:pPr>
              <w:pStyle w:val="Normlntun"/>
            </w:pPr>
            <w:r>
              <w:t>2</w:t>
            </w:r>
          </w:p>
          <w:p w14:paraId="48FE598D" w14:textId="77777777" w:rsidR="00193773" w:rsidRDefault="00DA6FC1" w:rsidP="00193773">
            <w:pPr>
              <w:pStyle w:val="Normlntun"/>
            </w:pPr>
            <w:r>
              <w:t>2</w:t>
            </w:r>
          </w:p>
          <w:p w14:paraId="3888B83D" w14:textId="44A6EC18" w:rsidR="00DA6FC1" w:rsidRDefault="00DA6FC1" w:rsidP="00DA6FC1">
            <w:r>
              <w:t xml:space="preserve">     2</w:t>
            </w:r>
          </w:p>
          <w:p w14:paraId="5B69C029" w14:textId="01A1D583" w:rsidR="00DA6FC1" w:rsidRPr="00DA6FC1" w:rsidRDefault="00DA6FC1" w:rsidP="00DA6FC1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B11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</w:p>
          <w:p w14:paraId="5AFE2A4E" w14:textId="77777777" w:rsidR="00193773" w:rsidRPr="003C7D8F" w:rsidRDefault="00193773" w:rsidP="00193773">
            <w:pPr>
              <w:pStyle w:val="Normlntun"/>
            </w:pPr>
            <w:r w:rsidRPr="003C7D8F">
              <w:t>individuální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D7" w14:textId="7D610D16" w:rsidR="00193773" w:rsidRPr="003C7D8F" w:rsidRDefault="00193773" w:rsidP="00193773">
            <w:pPr>
              <w:pStyle w:val="Normlntun"/>
            </w:pPr>
            <w:r w:rsidRPr="003C7D8F">
              <w:t>PC, Dataprojektor, prohlížeč</w:t>
            </w:r>
            <w:r w:rsidR="00F8441A">
              <w:t>.</w:t>
            </w:r>
          </w:p>
        </w:tc>
      </w:tr>
      <w:tr w:rsidR="00193773" w:rsidRPr="003C7D8F" w14:paraId="45C58AC3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31CE" w14:textId="77777777" w:rsidR="00193773" w:rsidRDefault="00193773" w:rsidP="00193773">
            <w:pPr>
              <w:numPr>
                <w:ilvl w:val="0"/>
                <w:numId w:val="6"/>
              </w:numPr>
              <w:spacing w:after="0"/>
              <w:ind w:left="748" w:hanging="748"/>
              <w:contextualSpacing/>
              <w:rPr>
                <w:rFonts w:eastAsia="Calibri" w:cs="Times New Roman"/>
                <w:b/>
                <w:sz w:val="20"/>
                <w:szCs w:val="20"/>
              </w:rPr>
            </w:pPr>
            <w:r w:rsidRPr="00C56FD9">
              <w:rPr>
                <w:rFonts w:eastAsia="Calibri" w:cs="Times New Roman"/>
                <w:b/>
                <w:sz w:val="20"/>
                <w:szCs w:val="20"/>
              </w:rPr>
              <w:t>Výuka zdravotnické přípravy</w:t>
            </w:r>
          </w:p>
          <w:p w14:paraId="252E226A" w14:textId="69A76CD0" w:rsidR="00193773" w:rsidRPr="00193773" w:rsidRDefault="00193773" w:rsidP="00193773">
            <w:pPr>
              <w:spacing w:after="0"/>
              <w:ind w:left="171" w:hanging="284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szCs w:val="20"/>
              </w:rPr>
              <w:t xml:space="preserve"> </w:t>
            </w:r>
            <w:r w:rsidRPr="00193773">
              <w:rPr>
                <w:rFonts w:eastAsia="Calibri" w:cs="Times New Roman"/>
                <w:szCs w:val="20"/>
              </w:rPr>
              <w:t>5.</w:t>
            </w:r>
            <w:r>
              <w:rPr>
                <w:rFonts w:eastAsia="Calibri" w:cs="Times New Roman"/>
                <w:szCs w:val="20"/>
              </w:rPr>
              <w:t xml:space="preserve">1. </w:t>
            </w:r>
            <w:r w:rsidRPr="00193773">
              <w:rPr>
                <w:rFonts w:eastAsia="Calibri" w:cs="Times New Roman"/>
                <w:szCs w:val="20"/>
              </w:rPr>
              <w:t>Jednání při dopravní nehodě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FA21F" w14:textId="46AF9F49" w:rsidR="00193773" w:rsidRDefault="00F8441A" w:rsidP="00193773">
            <w:pPr>
              <w:pStyle w:val="Normlntun"/>
            </w:pPr>
            <w:r>
              <w:t>Květen – Červen</w:t>
            </w:r>
          </w:p>
          <w:p w14:paraId="75EB03B0" w14:textId="1BBFDBCA" w:rsidR="00F8441A" w:rsidRPr="00F8441A" w:rsidRDefault="00F8441A" w:rsidP="00F8441A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E10B9" w14:textId="259CA6D1" w:rsidR="00193773" w:rsidRDefault="00193773" w:rsidP="00DA6FC1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</w:t>
            </w:r>
            <w:r w:rsidR="00DA6FC1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05B8574D" w14:textId="77777777" w:rsidR="00DA6FC1" w:rsidRPr="00DA6FC1" w:rsidRDefault="00DA6FC1" w:rsidP="00DA6FC1"/>
          <w:p w14:paraId="46B44B5E" w14:textId="6795CA1E" w:rsidR="00193773" w:rsidRPr="003C7D8F" w:rsidRDefault="00DA6FC1" w:rsidP="00193773">
            <w:pPr>
              <w:pStyle w:val="Normlntun"/>
            </w:pPr>
            <w: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3DE7" w14:textId="77777777" w:rsidR="00193773" w:rsidRPr="003C7D8F" w:rsidRDefault="00193773" w:rsidP="00193773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6E07CF">
              <w:rPr>
                <w:color w:val="FF0000"/>
              </w:rPr>
              <w:t>Testovací</w:t>
            </w:r>
            <w:r w:rsidRPr="006E07CF">
              <w:rPr>
                <w:color w:val="FF0000"/>
              </w:rPr>
              <w:br/>
              <w:t>úlohy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77DA" w14:textId="72D0F187" w:rsidR="00193773" w:rsidRPr="003C7D8F" w:rsidRDefault="00193773" w:rsidP="00193773">
            <w:pPr>
              <w:pStyle w:val="Normlntun"/>
            </w:pPr>
            <w:r w:rsidRPr="003C7D8F">
              <w:t>PC, Dataprojektor, prohlížeč</w:t>
            </w:r>
            <w:r w:rsidR="00BA0E27">
              <w:t>.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3" w:name="_Toc194229386"/>
      <w:r w:rsidRPr="003C7D8F">
        <w:t>Schválení:</w:t>
      </w:r>
      <w:bookmarkEnd w:id="3"/>
    </w:p>
    <w:p w14:paraId="497C1DB5" w14:textId="2214974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193773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0164DE8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193773">
        <w:rPr>
          <w:rFonts w:asciiTheme="majorHAnsi" w:hAnsiTheme="majorHAnsi" w:cstheme="minorHAnsi"/>
          <w:sz w:val="20"/>
          <w:szCs w:val="20"/>
        </w:rPr>
        <w:t>Mgr. Tomáš Šimůnek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0279B21A" w14:textId="77777777" w:rsidR="00F8441A" w:rsidRPr="003C7D8F" w:rsidRDefault="00970AFF" w:rsidP="00F8441A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F8441A">
        <w:rPr>
          <w:rFonts w:asciiTheme="majorHAnsi" w:hAnsiTheme="majorHAnsi" w:cstheme="minorHAnsi"/>
          <w:sz w:val="20"/>
          <w:szCs w:val="20"/>
        </w:rPr>
        <w:t>2.5.2025, Bohumil Krajča</w:t>
      </w:r>
    </w:p>
    <w:p w14:paraId="486A7579" w14:textId="11B2385C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bookmarkEnd w:id="0"/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2BDABC" w14:textId="77777777" w:rsidR="00F8441A" w:rsidRDefault="00F8441A" w:rsidP="00F70B10">
      <w:pPr>
        <w:spacing w:after="0" w:line="240" w:lineRule="auto"/>
      </w:pPr>
      <w:r>
        <w:separator/>
      </w:r>
    </w:p>
  </w:endnote>
  <w:endnote w:type="continuationSeparator" w:id="0">
    <w:p w14:paraId="1CB5F773" w14:textId="77777777" w:rsidR="00F8441A" w:rsidRDefault="00F8441A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8441A" w:rsidRDefault="00F8441A" w:rsidP="00F16EBC">
    <w:pPr>
      <w:pStyle w:val="Zpat"/>
    </w:pPr>
  </w:p>
  <w:p w14:paraId="1AB802E7" w14:textId="77777777" w:rsidR="00F8441A" w:rsidRDefault="00F8441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8441A" w:rsidRDefault="00F8441A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8441A" w:rsidRDefault="00F8441A" w:rsidP="00F16EBC">
    <w:pPr>
      <w:pStyle w:val="Zpat"/>
    </w:pPr>
  </w:p>
  <w:p w14:paraId="214E0BFA" w14:textId="77777777" w:rsidR="00F8441A" w:rsidRDefault="00F8441A" w:rsidP="00F16EBC">
    <w:pPr>
      <w:pStyle w:val="Zpat"/>
    </w:pPr>
  </w:p>
  <w:p w14:paraId="5767C3C5" w14:textId="77777777" w:rsidR="00F8441A" w:rsidRDefault="00F8441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8441A" w:rsidRDefault="00F8441A" w:rsidP="00F16EBC">
    <w:pPr>
      <w:pStyle w:val="Zpat"/>
    </w:pPr>
  </w:p>
  <w:p w14:paraId="7A2EDB27" w14:textId="77777777" w:rsidR="00F8441A" w:rsidRDefault="00F844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A047C" w14:textId="77777777" w:rsidR="00F8441A" w:rsidRDefault="00F8441A" w:rsidP="00F70B10">
      <w:pPr>
        <w:spacing w:after="0" w:line="240" w:lineRule="auto"/>
      </w:pPr>
      <w:r>
        <w:separator/>
      </w:r>
    </w:p>
  </w:footnote>
  <w:footnote w:type="continuationSeparator" w:id="0">
    <w:p w14:paraId="7A70B624" w14:textId="77777777" w:rsidR="00F8441A" w:rsidRDefault="00F8441A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8441A" w:rsidRDefault="00F8441A" w:rsidP="00F16EBC">
    <w:pPr>
      <w:pStyle w:val="Zhlav"/>
    </w:pPr>
  </w:p>
  <w:p w14:paraId="3A4E5164" w14:textId="77777777" w:rsidR="00F8441A" w:rsidRDefault="00F844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8441A" w:rsidRDefault="00F8441A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F8441A" w:rsidRDefault="00F844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8441A" w:rsidRDefault="00F8441A" w:rsidP="00F16EBC">
    <w:pPr>
      <w:pStyle w:val="Zhlav"/>
    </w:pPr>
  </w:p>
  <w:p w14:paraId="7EAAA730" w14:textId="77777777" w:rsidR="00F8441A" w:rsidRDefault="00F844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C73D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E1C57"/>
    <w:multiLevelType w:val="multilevel"/>
    <w:tmpl w:val="662E904C"/>
    <w:lvl w:ilvl="0">
      <w:start w:val="1"/>
      <w:numFmt w:val="lowerLetter"/>
      <w:pStyle w:val="Textodrky1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24A0"/>
    <w:multiLevelType w:val="hybridMultilevel"/>
    <w:tmpl w:val="A79C99AC"/>
    <w:lvl w:ilvl="0" w:tplc="F8C4330C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53BCE"/>
    <w:rsid w:val="00097751"/>
    <w:rsid w:val="000F0FC3"/>
    <w:rsid w:val="001155BB"/>
    <w:rsid w:val="00122CF6"/>
    <w:rsid w:val="00132278"/>
    <w:rsid w:val="00143C1D"/>
    <w:rsid w:val="00193773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567B3"/>
    <w:rsid w:val="003C7D8F"/>
    <w:rsid w:val="00413F98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5E7E2D"/>
    <w:rsid w:val="00626D67"/>
    <w:rsid w:val="00644418"/>
    <w:rsid w:val="00654862"/>
    <w:rsid w:val="00664474"/>
    <w:rsid w:val="006952C8"/>
    <w:rsid w:val="006E07CF"/>
    <w:rsid w:val="006E0C52"/>
    <w:rsid w:val="00703234"/>
    <w:rsid w:val="007278BC"/>
    <w:rsid w:val="00795945"/>
    <w:rsid w:val="007A76F8"/>
    <w:rsid w:val="007D71AE"/>
    <w:rsid w:val="007E6858"/>
    <w:rsid w:val="00804E59"/>
    <w:rsid w:val="008266D9"/>
    <w:rsid w:val="00861B88"/>
    <w:rsid w:val="0090557B"/>
    <w:rsid w:val="0093690D"/>
    <w:rsid w:val="0094103D"/>
    <w:rsid w:val="00943ECB"/>
    <w:rsid w:val="00946058"/>
    <w:rsid w:val="00970AFF"/>
    <w:rsid w:val="009C3B99"/>
    <w:rsid w:val="009D34CD"/>
    <w:rsid w:val="00A173E5"/>
    <w:rsid w:val="00A27B4A"/>
    <w:rsid w:val="00A759E5"/>
    <w:rsid w:val="00AF647F"/>
    <w:rsid w:val="00B17B1F"/>
    <w:rsid w:val="00B95C1B"/>
    <w:rsid w:val="00BA0E27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DA6FC1"/>
    <w:rsid w:val="00E001F4"/>
    <w:rsid w:val="00E07D32"/>
    <w:rsid w:val="00E63C30"/>
    <w:rsid w:val="00ED78F5"/>
    <w:rsid w:val="00EF1F7C"/>
    <w:rsid w:val="00F0390F"/>
    <w:rsid w:val="00F16EBC"/>
    <w:rsid w:val="00F70B10"/>
    <w:rsid w:val="00F8441A"/>
    <w:rsid w:val="00F87B19"/>
    <w:rsid w:val="00FB4006"/>
    <w:rsid w:val="00FD6B22"/>
    <w:rsid w:val="00FE026F"/>
    <w:rsid w:val="00FF349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A27B4A"/>
    <w:pPr>
      <w:framePr w:hSpace="142" w:wrap="around" w:vAnchor="text" w:hAnchor="margin" w:y="1135"/>
      <w:numPr>
        <w:numId w:val="5"/>
      </w:numPr>
      <w:ind w:left="360"/>
      <w:contextualSpacing/>
      <w:jc w:val="both"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193773"/>
    <w:pPr>
      <w:spacing w:after="0" w:line="240" w:lineRule="auto"/>
    </w:pPr>
    <w:rPr>
      <w:rFonts w:ascii="Franklin Gothic Book" w:hAnsi="Franklin Gothic Book"/>
    </w:rPr>
  </w:style>
  <w:style w:type="paragraph" w:customStyle="1" w:styleId="Textodrky1">
    <w:name w:val="Text odrážky 1"/>
    <w:next w:val="Normln"/>
    <w:rsid w:val="00193773"/>
    <w:pPr>
      <w:numPr>
        <w:numId w:val="7"/>
      </w:numPr>
      <w:tabs>
        <w:tab w:val="left" w:pos="567"/>
      </w:tabs>
      <w:spacing w:before="60" w:after="60" w:line="240" w:lineRule="auto"/>
    </w:pPr>
    <w:rPr>
      <w:rFonts w:ascii="Franklin Gothic Book" w:eastAsia="Times New Roman" w:hAnsi="Franklin Gothic Book" w:cs="Times New Roman"/>
      <w:sz w:val="20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QYJ6VK6WDPCP-2026886553-447303</_dlc_DocId>
    <_dlc_DocIdUrl xmlns="9d0ca0cf-2a35-4d1a-8451-71dcfb90f667">
      <Url>https://skolahostivar.sharepoint.com/sites/data/_layouts/15/DocIdRedir.aspx?ID=QYJ6VK6WDPCP-2026886553-447303</Url>
      <Description>QYJ6VK6WDPCP-2026886553-447303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Tomáš Šimůnek</cp:lastModifiedBy>
  <cp:revision>4</cp:revision>
  <dcterms:created xsi:type="dcterms:W3CDTF">2025-08-27T07:35:00Z</dcterms:created>
  <dcterms:modified xsi:type="dcterms:W3CDTF">2025-08-27T07:56:00Z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27524a8b-9f2c-4349-b10c-5289d9b75478</vt:lpwstr>
  </property>
  <property fmtid="{D5CDD505-2E9C-101B-9397-08002B2CF9AE}" pid="5" name="MediaServiceImageTags">
    <vt:lpwstr/>
  </property>
</Properties>
</file>