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0D9A6527" w:rsidR="004D5AB1" w:rsidRPr="00644418" w:rsidRDefault="00213FF6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213FF6">
              <w:rPr>
                <w:rFonts w:asciiTheme="majorHAnsi" w:hAnsiTheme="majorHAnsi"/>
                <w:b/>
                <w:bCs/>
                <w:sz w:val="28"/>
                <w:szCs w:val="28"/>
              </w:rPr>
              <w:t>Karosář 23-55-H/02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64B2F3B4" w:rsidR="00644418" w:rsidRPr="00644418" w:rsidRDefault="002801BE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Fyzika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09EF2AD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2801B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619283E2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2801B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7"/>
        <w:gridCol w:w="1060"/>
        <w:gridCol w:w="842"/>
        <w:gridCol w:w="2125"/>
        <w:gridCol w:w="2018"/>
      </w:tblGrid>
      <w:tr w:rsidR="006E07CF" w:rsidRPr="003C7D8F" w14:paraId="682D2517" w14:textId="77777777" w:rsidTr="002801BE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6E07CF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6E07CF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6E07CF">
            <w:pPr>
              <w:pStyle w:val="Normlntun"/>
            </w:pPr>
            <w:r w:rsidRPr="003C7D8F">
              <w:t>Prostředky k výuce</w:t>
            </w:r>
          </w:p>
        </w:tc>
      </w:tr>
      <w:tr w:rsidR="002801BE" w:rsidRPr="003C7D8F" w14:paraId="5081FDA7" w14:textId="77777777" w:rsidTr="002801BE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3C05" w14:textId="77777777" w:rsidR="002801BE" w:rsidRPr="003C7D8F" w:rsidRDefault="002801BE" w:rsidP="002801BE">
            <w:pPr>
              <w:pStyle w:val="Nadpis2"/>
              <w:spacing w:after="200"/>
              <w:rPr>
                <w:bCs/>
              </w:rPr>
            </w:pPr>
            <w:r>
              <w:t>Mechanika</w:t>
            </w:r>
          </w:p>
          <w:p w14:paraId="6FF31C88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Fyzikální veličiny a jednotky SI</w:t>
            </w:r>
          </w:p>
          <w:p w14:paraId="5C9A79D3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Kinematika</w:t>
            </w:r>
          </w:p>
          <w:p w14:paraId="2D408D90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Pohyby přímočaré</w:t>
            </w:r>
          </w:p>
          <w:p w14:paraId="20839519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Rovnoměrný pohyb po kružnici</w:t>
            </w:r>
          </w:p>
          <w:p w14:paraId="72FB9401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Dynamika</w:t>
            </w:r>
          </w:p>
          <w:p w14:paraId="3869E5D9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Newtonovy pohybové zákony</w:t>
            </w:r>
          </w:p>
          <w:p w14:paraId="51A3767F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Hybnost</w:t>
            </w:r>
          </w:p>
          <w:p w14:paraId="0705B69D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Odporové síly</w:t>
            </w:r>
          </w:p>
          <w:p w14:paraId="013B5BA9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Mechanická práce a energie</w:t>
            </w:r>
          </w:p>
          <w:p w14:paraId="5D3825D4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Mechanická práce</w:t>
            </w:r>
          </w:p>
          <w:p w14:paraId="4E102223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 xml:space="preserve">Výkon a </w:t>
            </w:r>
            <w:proofErr w:type="spellStart"/>
            <w:r w:rsidRPr="00442F09">
              <w:rPr>
                <w:rFonts w:asciiTheme="majorHAnsi" w:hAnsiTheme="majorHAnsi"/>
              </w:rPr>
              <w:t>učinnost</w:t>
            </w:r>
            <w:proofErr w:type="spellEnd"/>
            <w:r w:rsidRPr="00442F09">
              <w:rPr>
                <w:rFonts w:asciiTheme="majorHAnsi" w:hAnsiTheme="majorHAnsi"/>
              </w:rPr>
              <w:t xml:space="preserve">     </w:t>
            </w:r>
          </w:p>
          <w:p w14:paraId="5BFA8223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Mechanická energie</w:t>
            </w:r>
          </w:p>
          <w:p w14:paraId="345F685C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Mechanika tuhého tělesa</w:t>
            </w:r>
          </w:p>
          <w:p w14:paraId="4B335DA0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Tuhé těleso</w:t>
            </w:r>
          </w:p>
          <w:p w14:paraId="0C9B928D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Posuvný a otáčivý pohyb</w:t>
            </w:r>
          </w:p>
          <w:p w14:paraId="4751F361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Skládání sil</w:t>
            </w:r>
          </w:p>
          <w:p w14:paraId="2DF2A702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Moment síly vzhledem k ose otáčení</w:t>
            </w:r>
          </w:p>
          <w:p w14:paraId="50FDB83D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 xml:space="preserve">Jednoduché stroje a </w:t>
            </w:r>
            <w:proofErr w:type="gramStart"/>
            <w:r w:rsidRPr="00442F09">
              <w:rPr>
                <w:rFonts w:asciiTheme="majorHAnsi" w:hAnsiTheme="majorHAnsi"/>
              </w:rPr>
              <w:t>mechanizmy</w:t>
            </w:r>
            <w:proofErr w:type="gramEnd"/>
          </w:p>
          <w:p w14:paraId="3091E510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Mechanika tekutin</w:t>
            </w:r>
          </w:p>
          <w:p w14:paraId="680D55AD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Tekutiny</w:t>
            </w:r>
          </w:p>
          <w:p w14:paraId="629CB6E5" w14:textId="77777777" w:rsidR="002801BE" w:rsidRPr="00442F09" w:rsidRDefault="002801BE" w:rsidP="002801BE">
            <w:pPr>
              <w:pStyle w:val="Odstavecseseznamem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Tlakové síly v tekutinách</w:t>
            </w:r>
          </w:p>
          <w:p w14:paraId="2480E55C" w14:textId="3121625B" w:rsidR="002801BE" w:rsidRPr="003C7D8F" w:rsidRDefault="002801BE" w:rsidP="002801BE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442F09">
              <w:rPr>
                <w:rFonts w:asciiTheme="majorHAnsi" w:hAnsiTheme="majorHAnsi"/>
              </w:rPr>
              <w:t>Pascalův a Archimédův zákon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2774" w14:textId="77777777" w:rsidR="002801BE" w:rsidRDefault="002801BE" w:rsidP="002801BE">
            <w:pPr>
              <w:pStyle w:val="Normlntun"/>
            </w:pPr>
            <w:r w:rsidRPr="003C7D8F">
              <w:t>Září</w:t>
            </w:r>
            <w:r>
              <w:t>-</w:t>
            </w:r>
          </w:p>
          <w:p w14:paraId="7FEBB324" w14:textId="68F76D6C" w:rsidR="002801BE" w:rsidRPr="003C7D8F" w:rsidRDefault="002801BE" w:rsidP="002801BE">
            <w:pPr>
              <w:pStyle w:val="Normlntun"/>
            </w:pPr>
            <w:r>
              <w:t>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CBDCD" w14:textId="3A78F325" w:rsidR="002801BE" w:rsidRPr="00873336" w:rsidRDefault="002801BE" w:rsidP="002801BE">
            <w:pPr>
              <w:spacing w:before="120" w:after="0"/>
              <w:jc w:val="center"/>
              <w:rPr>
                <w:rFonts w:cstheme="minorHAnsi"/>
                <w:b/>
                <w:bCs/>
                <w:szCs w:val="20"/>
                <w:lang w:eastAsia="cs-CZ"/>
              </w:rPr>
            </w:pPr>
            <w:r w:rsidRPr="00873336">
              <w:rPr>
                <w:rFonts w:cstheme="minorHAnsi"/>
                <w:b/>
                <w:bCs/>
                <w:szCs w:val="20"/>
                <w:lang w:eastAsia="cs-CZ"/>
              </w:rPr>
              <w:t>2</w:t>
            </w:r>
            <w:r w:rsidR="00213FF6">
              <w:rPr>
                <w:rFonts w:cstheme="minorHAnsi"/>
                <w:b/>
                <w:bCs/>
                <w:szCs w:val="20"/>
                <w:lang w:eastAsia="cs-CZ"/>
              </w:rPr>
              <w:t>2</w:t>
            </w:r>
          </w:p>
          <w:p w14:paraId="537A3BD6" w14:textId="77777777" w:rsidR="002801BE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8A6490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13565CD5" w14:textId="5D107276" w:rsidR="002801BE" w:rsidRPr="008A6490" w:rsidRDefault="00213FF6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733413EB" w14:textId="77777777" w:rsidR="002801BE" w:rsidRPr="008A6490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8A6490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2FED1595" w14:textId="4282AFEA" w:rsidR="002801BE" w:rsidRDefault="00213FF6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3561CEAB" w14:textId="77777777" w:rsidR="002801BE" w:rsidRPr="008A6490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8A6490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04425249" w14:textId="77777777" w:rsidR="002801BE" w:rsidRPr="008A6490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8A6490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7F5B7E07" w14:textId="77777777" w:rsidR="002801BE" w:rsidRPr="008A6490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8A6490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3FEC5A1" w14:textId="77777777" w:rsidR="002801BE" w:rsidRPr="008A6490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8A6490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0FF0B1B2" w14:textId="5F95432E" w:rsidR="002801BE" w:rsidRPr="008A6490" w:rsidRDefault="00213FF6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1FDDA50D" w14:textId="77777777" w:rsidR="002801BE" w:rsidRPr="008A6490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8A6490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15119DB8" w14:textId="77777777" w:rsidR="002801BE" w:rsidRPr="008A6490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8A6490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5FDC65F2" w14:textId="77777777" w:rsidR="002801BE" w:rsidRPr="008A6490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8A6490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253FE768" w14:textId="1DD3D53F" w:rsidR="002801BE" w:rsidRPr="008A6490" w:rsidRDefault="00213FF6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5</w:t>
            </w:r>
          </w:p>
          <w:p w14:paraId="1F9D493D" w14:textId="77777777" w:rsidR="002801BE" w:rsidRPr="008A6490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8A6490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00F756F" w14:textId="77777777" w:rsidR="002801BE" w:rsidRPr="008A6490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8A6490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1C192015" w14:textId="77777777" w:rsidR="002801BE" w:rsidRPr="008A6490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8A6490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0AF089BE" w14:textId="77777777" w:rsidR="002801BE" w:rsidRPr="008A6490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8A6490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8E0F5C5" w14:textId="791EEF47" w:rsidR="002801BE" w:rsidRPr="008A6490" w:rsidRDefault="00213FF6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94165CC" w14:textId="77777777" w:rsidR="002801BE" w:rsidRPr="008A6490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8A6490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5CEB3E24" w14:textId="77777777" w:rsidR="002801BE" w:rsidRPr="008A6490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8A6490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7BBCECF" w14:textId="77777777" w:rsidR="002801BE" w:rsidRPr="008A6490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8A6490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3464B5A5" w:rsidR="002801BE" w:rsidRPr="003C7D8F" w:rsidRDefault="002801BE" w:rsidP="00213FF6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8A6490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264270CD" w:rsidR="002801BE" w:rsidRPr="003C7D8F" w:rsidRDefault="002801BE" w:rsidP="002801BE">
            <w:pPr>
              <w:pStyle w:val="Normlntun"/>
              <w:rPr>
                <w:szCs w:val="16"/>
              </w:rPr>
            </w:pPr>
            <w:r w:rsidRPr="008A6490">
              <w:t>výklad s demonstračními pokusy, samostatné práce studentů – pololetní práce "Jednoduché stroje"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7694B9E9" w:rsidR="002801BE" w:rsidRPr="003C7D8F" w:rsidRDefault="002801BE" w:rsidP="002801BE">
            <w:pPr>
              <w:pStyle w:val="Normlntun"/>
              <w:rPr>
                <w:b/>
              </w:rPr>
            </w:pPr>
            <w:r w:rsidRPr="008A6490">
              <w:t xml:space="preserve">sešit, psací </w:t>
            </w:r>
            <w:proofErr w:type="spellStart"/>
            <w:proofErr w:type="gramStart"/>
            <w:r w:rsidRPr="008A6490">
              <w:t>potřeby,PC</w:t>
            </w:r>
            <w:proofErr w:type="spellEnd"/>
            <w:proofErr w:type="gramEnd"/>
            <w:r w:rsidRPr="008A6490">
              <w:t>, projektor, internetový pořad Rande s fyzikou a  Nezkreslená věda</w:t>
            </w:r>
          </w:p>
        </w:tc>
      </w:tr>
      <w:tr w:rsidR="002801BE" w:rsidRPr="003C7D8F" w14:paraId="3FD7F640" w14:textId="77777777" w:rsidTr="002801BE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252C" w14:textId="77777777" w:rsidR="002801BE" w:rsidRPr="008A6490" w:rsidRDefault="002801BE" w:rsidP="002801BE">
            <w:pPr>
              <w:pStyle w:val="Nadpis2"/>
            </w:pPr>
            <w:r w:rsidRPr="008A6490">
              <w:t>Termika a termodynamika</w:t>
            </w:r>
          </w:p>
          <w:p w14:paraId="42404A33" w14:textId="77777777" w:rsidR="002801BE" w:rsidRPr="008A6490" w:rsidRDefault="002801BE" w:rsidP="002801BE">
            <w:pPr>
              <w:pStyle w:val="Odstavecseseznamem"/>
            </w:pPr>
            <w:r w:rsidRPr="008A6490">
              <w:t>Teplota a teplotní roztažnost látek</w:t>
            </w:r>
          </w:p>
          <w:p w14:paraId="376B6443" w14:textId="77777777" w:rsidR="002801BE" w:rsidRPr="008A6490" w:rsidRDefault="002801BE" w:rsidP="002801BE">
            <w:pPr>
              <w:pStyle w:val="Odstavecseseznamem"/>
            </w:pPr>
            <w:r w:rsidRPr="008A6490">
              <w:t>Teplo, vnitřní energie a její změny, práce plynu</w:t>
            </w:r>
          </w:p>
          <w:p w14:paraId="2DF24119" w14:textId="77777777" w:rsidR="002801BE" w:rsidRPr="008A6490" w:rsidRDefault="002801BE" w:rsidP="002801BE">
            <w:pPr>
              <w:pStyle w:val="Odstavecseseznamem"/>
            </w:pPr>
            <w:r w:rsidRPr="008A6490">
              <w:lastRenderedPageBreak/>
              <w:t>Stavové změny ideálního plynu, práce ideálního plynu</w:t>
            </w:r>
          </w:p>
          <w:p w14:paraId="41B81EFE" w14:textId="77777777" w:rsidR="002801BE" w:rsidRPr="008A6490" w:rsidRDefault="002801BE" w:rsidP="002801BE">
            <w:pPr>
              <w:pStyle w:val="Odstavecseseznamem"/>
            </w:pPr>
            <w:r w:rsidRPr="008A6490">
              <w:t>Tepelné stroje</w:t>
            </w:r>
          </w:p>
          <w:p w14:paraId="6623FEEE" w14:textId="1F2FC152" w:rsidR="002801BE" w:rsidRPr="003C7D8F" w:rsidRDefault="002801BE" w:rsidP="002801BE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8A6490">
              <w:t>Pevné látky a kapaliny, přeměny skupenství</w:t>
            </w:r>
            <w:r w:rsidRPr="002801BE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701245D8" w:rsidR="002801BE" w:rsidRPr="003C7D8F" w:rsidRDefault="002801BE" w:rsidP="002801BE">
            <w:pPr>
              <w:pStyle w:val="Normlntun"/>
            </w:pPr>
            <w:r>
              <w:lastRenderedPageBreak/>
              <w:t>Prosinec</w:t>
            </w:r>
            <w:r w:rsidRPr="003C7D8F">
              <w:t>–</w:t>
            </w:r>
            <w:r>
              <w:t>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17CD" w14:textId="694D188A" w:rsidR="002801BE" w:rsidRPr="002801BE" w:rsidRDefault="00213FF6" w:rsidP="002801BE">
            <w:pPr>
              <w:spacing w:before="120" w:after="0"/>
              <w:jc w:val="center"/>
              <w:rPr>
                <w:rFonts w:cstheme="minorHAnsi"/>
                <w:b/>
                <w:bCs/>
                <w:szCs w:val="20"/>
                <w:lang w:eastAsia="cs-CZ"/>
              </w:rPr>
            </w:pPr>
            <w:r>
              <w:rPr>
                <w:rFonts w:cstheme="minorHAnsi"/>
                <w:b/>
                <w:bCs/>
                <w:szCs w:val="20"/>
                <w:lang w:eastAsia="cs-CZ"/>
              </w:rPr>
              <w:t>12</w:t>
            </w:r>
          </w:p>
          <w:p w14:paraId="78BA4D3C" w14:textId="77777777" w:rsidR="002801BE" w:rsidRPr="002801BE" w:rsidRDefault="002801BE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2801BE">
              <w:rPr>
                <w:rFonts w:cstheme="minorHAnsi"/>
                <w:szCs w:val="20"/>
                <w:lang w:eastAsia="cs-CZ"/>
              </w:rPr>
              <w:t>2</w:t>
            </w:r>
          </w:p>
          <w:p w14:paraId="7EAC836F" w14:textId="75FC87D3" w:rsidR="002801BE" w:rsidRPr="002801BE" w:rsidRDefault="00213FF6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3</w:t>
            </w:r>
          </w:p>
          <w:p w14:paraId="220E9836" w14:textId="77777777" w:rsidR="002801BE" w:rsidRPr="002801BE" w:rsidRDefault="002801BE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2801BE">
              <w:rPr>
                <w:rFonts w:cstheme="minorHAnsi"/>
                <w:szCs w:val="20"/>
                <w:lang w:eastAsia="cs-CZ"/>
              </w:rPr>
              <w:t>2</w:t>
            </w:r>
          </w:p>
          <w:p w14:paraId="24F21C6C" w14:textId="77777777" w:rsidR="002801BE" w:rsidRPr="002801BE" w:rsidRDefault="002801BE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2801BE">
              <w:rPr>
                <w:rFonts w:cstheme="minorHAnsi"/>
                <w:szCs w:val="20"/>
                <w:lang w:eastAsia="cs-CZ"/>
              </w:rPr>
              <w:lastRenderedPageBreak/>
              <w:t>3</w:t>
            </w:r>
          </w:p>
          <w:p w14:paraId="0B3FC0DB" w14:textId="640181C3" w:rsidR="002801BE" w:rsidRPr="002801BE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2801BE">
              <w:rPr>
                <w:rFonts w:cstheme="minorHAnsi"/>
                <w:szCs w:val="20"/>
                <w:lang w:eastAsia="cs-CZ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3F57" w14:textId="5D8CE8CB" w:rsidR="002801BE" w:rsidRPr="003C7D8F" w:rsidRDefault="002801BE" w:rsidP="002801BE">
            <w:pPr>
              <w:pStyle w:val="Normlntun"/>
              <w:rPr>
                <w:szCs w:val="16"/>
              </w:rPr>
            </w:pPr>
            <w:r w:rsidRPr="008A6490">
              <w:lastRenderedPageBreak/>
              <w:t>výklad s demonstračními pokusy</w:t>
            </w:r>
            <w:r w:rsidRPr="003C7D8F">
              <w:t xml:space="preserve">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77777777" w:rsidR="002801BE" w:rsidRPr="003C7D8F" w:rsidRDefault="002801BE" w:rsidP="002801BE">
            <w:pPr>
              <w:pStyle w:val="Normlntun"/>
              <w:rPr>
                <w:b/>
              </w:rPr>
            </w:pPr>
            <w:r w:rsidRPr="003C7D8F">
              <w:t>PC, Dataprojektor, prohlížeč, editor</w:t>
            </w:r>
          </w:p>
        </w:tc>
      </w:tr>
      <w:tr w:rsidR="002801BE" w:rsidRPr="003C7D8F" w14:paraId="286E4895" w14:textId="77777777" w:rsidTr="002801BE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5C8F89F5" w:rsidR="002801BE" w:rsidRPr="003C7D8F" w:rsidRDefault="002801BE" w:rsidP="002801BE">
            <w:pPr>
              <w:pStyle w:val="Nadpis2"/>
              <w:rPr>
                <w:bCs/>
              </w:rPr>
            </w:pPr>
            <w:bookmarkStart w:id="1" w:name="_Toc194229380"/>
            <w:r>
              <w:t>Elektřina a magnetismus</w:t>
            </w:r>
            <w:bookmarkEnd w:id="1"/>
          </w:p>
          <w:p w14:paraId="513BF931" w14:textId="77777777" w:rsidR="002801BE" w:rsidRPr="000A0E83" w:rsidRDefault="002801BE" w:rsidP="002801BE">
            <w:pPr>
              <w:pStyle w:val="Odstavecseseznamem"/>
            </w:pPr>
            <w:r w:rsidRPr="000A0E83">
              <w:t>Elektrický náboj a elektrostatická síla</w:t>
            </w:r>
          </w:p>
          <w:p w14:paraId="04D3A05A" w14:textId="77777777" w:rsidR="002801BE" w:rsidRPr="000A0E83" w:rsidRDefault="002801BE" w:rsidP="002801BE">
            <w:pPr>
              <w:pStyle w:val="Odstavecseseznamem"/>
            </w:pPr>
            <w:r w:rsidRPr="000A0E83">
              <w:t>Elektrický proud v látkách</w:t>
            </w:r>
          </w:p>
          <w:p w14:paraId="45BB3E1D" w14:textId="77777777" w:rsidR="002801BE" w:rsidRPr="000A0E83" w:rsidRDefault="002801BE" w:rsidP="002801BE">
            <w:pPr>
              <w:pStyle w:val="Odstavecseseznamem"/>
            </w:pPr>
            <w:r w:rsidRPr="000A0E83">
              <w:t xml:space="preserve">Zákony </w:t>
            </w:r>
            <w:proofErr w:type="spellStart"/>
            <w:r w:rsidRPr="000A0E83">
              <w:t>elektr</w:t>
            </w:r>
            <w:proofErr w:type="spellEnd"/>
            <w:r w:rsidRPr="000A0E83">
              <w:t>. proudu, polovodiče</w:t>
            </w:r>
          </w:p>
          <w:p w14:paraId="3B4AB8D3" w14:textId="77777777" w:rsidR="002801BE" w:rsidRPr="000A0E83" w:rsidRDefault="002801BE" w:rsidP="002801BE">
            <w:pPr>
              <w:pStyle w:val="Odstavecseseznamem"/>
            </w:pPr>
            <w:r w:rsidRPr="000A0E83">
              <w:t>Stacionární magnetické pole</w:t>
            </w:r>
          </w:p>
          <w:p w14:paraId="3CA14BC5" w14:textId="77777777" w:rsidR="002801BE" w:rsidRPr="000A0E83" w:rsidRDefault="002801BE" w:rsidP="002801BE">
            <w:pPr>
              <w:pStyle w:val="Odstavecseseznamem"/>
            </w:pPr>
            <w:r w:rsidRPr="000A0E83">
              <w:t>Elektromagnetická indukce</w:t>
            </w:r>
          </w:p>
          <w:p w14:paraId="12E4AB99" w14:textId="77777777" w:rsidR="002801BE" w:rsidRPr="000A0E83" w:rsidRDefault="002801BE" w:rsidP="002801BE">
            <w:pPr>
              <w:pStyle w:val="Odstavecseseznamem"/>
            </w:pPr>
            <w:r w:rsidRPr="000A0E83">
              <w:t>Střídavý proud a elektrické stroje</w:t>
            </w:r>
          </w:p>
          <w:p w14:paraId="6997B6B1" w14:textId="77777777" w:rsidR="002801BE" w:rsidRPr="000A0E83" w:rsidRDefault="002801BE" w:rsidP="002801BE">
            <w:pPr>
              <w:pStyle w:val="Odstavecseseznamem"/>
            </w:pPr>
            <w:r w:rsidRPr="000A0E83">
              <w:t xml:space="preserve">Přenos </w:t>
            </w:r>
            <w:proofErr w:type="spellStart"/>
            <w:proofErr w:type="gramStart"/>
            <w:r w:rsidRPr="000A0E83">
              <w:t>elektr.energie</w:t>
            </w:r>
            <w:proofErr w:type="spellEnd"/>
            <w:proofErr w:type="gramEnd"/>
            <w:r w:rsidRPr="000A0E83">
              <w:t xml:space="preserve"> střídavým proudem</w:t>
            </w:r>
          </w:p>
          <w:p w14:paraId="275B0A63" w14:textId="7C488149" w:rsidR="002801BE" w:rsidRPr="003C7D8F" w:rsidRDefault="002801BE" w:rsidP="002801BE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0A0E83">
              <w:t xml:space="preserve">Bezpečnost při práci s </w:t>
            </w:r>
            <w:proofErr w:type="spellStart"/>
            <w:proofErr w:type="gramStart"/>
            <w:r w:rsidRPr="000A0E83">
              <w:t>el.proudem</w:t>
            </w:r>
            <w:proofErr w:type="spellEnd"/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7A394E8B" w:rsidR="002801BE" w:rsidRPr="003C7D8F" w:rsidRDefault="002801BE" w:rsidP="002801BE">
            <w:pPr>
              <w:pStyle w:val="Normlntun"/>
            </w:pPr>
            <w:r>
              <w:t>Únor-Březen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EA0F" w14:textId="77777777" w:rsidR="002801BE" w:rsidRPr="002801BE" w:rsidRDefault="002801BE" w:rsidP="002801BE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2801BE">
              <w:rPr>
                <w:rStyle w:val="Siln"/>
                <w:rFonts w:asciiTheme="majorHAnsi" w:hAnsiTheme="majorHAnsi"/>
                <w:sz w:val="20"/>
              </w:rPr>
              <w:t>14</w:t>
            </w:r>
          </w:p>
          <w:p w14:paraId="7E843DC1" w14:textId="77777777" w:rsidR="002801BE" w:rsidRPr="002801BE" w:rsidRDefault="002801BE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2801BE">
              <w:rPr>
                <w:rFonts w:cstheme="minorHAnsi"/>
                <w:szCs w:val="20"/>
                <w:lang w:eastAsia="cs-CZ"/>
              </w:rPr>
              <w:t>2</w:t>
            </w:r>
          </w:p>
          <w:p w14:paraId="32420A87" w14:textId="77777777" w:rsidR="002801BE" w:rsidRPr="002801BE" w:rsidRDefault="002801BE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2801BE">
              <w:rPr>
                <w:rFonts w:cstheme="minorHAnsi"/>
                <w:szCs w:val="20"/>
                <w:lang w:eastAsia="cs-CZ"/>
              </w:rPr>
              <w:t>2</w:t>
            </w:r>
          </w:p>
          <w:p w14:paraId="2A9AA8CC" w14:textId="77777777" w:rsidR="002801BE" w:rsidRPr="002801BE" w:rsidRDefault="002801BE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2801BE">
              <w:rPr>
                <w:rFonts w:cstheme="minorHAnsi"/>
                <w:szCs w:val="20"/>
                <w:lang w:eastAsia="cs-CZ"/>
              </w:rPr>
              <w:t>2</w:t>
            </w:r>
          </w:p>
          <w:p w14:paraId="0A4A6617" w14:textId="77777777" w:rsidR="002801BE" w:rsidRPr="002801BE" w:rsidRDefault="002801BE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2801BE">
              <w:rPr>
                <w:rFonts w:cstheme="minorHAnsi"/>
                <w:szCs w:val="20"/>
                <w:lang w:eastAsia="cs-CZ"/>
              </w:rPr>
              <w:t>2</w:t>
            </w:r>
          </w:p>
          <w:p w14:paraId="633B3ADF" w14:textId="77777777" w:rsidR="002801BE" w:rsidRPr="002801BE" w:rsidRDefault="002801BE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2801BE">
              <w:rPr>
                <w:rFonts w:cstheme="minorHAnsi"/>
                <w:szCs w:val="20"/>
                <w:lang w:eastAsia="cs-CZ"/>
              </w:rPr>
              <w:t>1</w:t>
            </w:r>
          </w:p>
          <w:p w14:paraId="724E77E4" w14:textId="77777777" w:rsidR="002801BE" w:rsidRPr="002801BE" w:rsidRDefault="002801BE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2801BE">
              <w:rPr>
                <w:rFonts w:cstheme="minorHAnsi"/>
                <w:szCs w:val="20"/>
                <w:lang w:eastAsia="cs-CZ"/>
              </w:rPr>
              <w:t>3</w:t>
            </w:r>
          </w:p>
          <w:p w14:paraId="475A61D6" w14:textId="77777777" w:rsidR="002801BE" w:rsidRPr="002801BE" w:rsidRDefault="002801BE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2801BE">
              <w:rPr>
                <w:rFonts w:cstheme="minorHAnsi"/>
                <w:szCs w:val="20"/>
                <w:lang w:eastAsia="cs-CZ"/>
              </w:rPr>
              <w:t>1</w:t>
            </w:r>
          </w:p>
          <w:p w14:paraId="48BCC49D" w14:textId="716819E4" w:rsidR="002801BE" w:rsidRPr="003C7D8F" w:rsidRDefault="002801BE" w:rsidP="002801BE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2801BE">
              <w:rPr>
                <w:rFonts w:cstheme="minorHAnsi"/>
                <w:szCs w:val="20"/>
                <w:lang w:eastAsia="cs-CZ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D7FF" w14:textId="77777777" w:rsidR="002801BE" w:rsidRDefault="002801BE" w:rsidP="002801BE">
            <w:pPr>
              <w:pStyle w:val="Normlntun"/>
            </w:pPr>
            <w:r>
              <w:t>výklad s demonstračními pokusy</w:t>
            </w:r>
          </w:p>
          <w:p w14:paraId="61251957" w14:textId="77777777" w:rsidR="002801BE" w:rsidRDefault="002801BE" w:rsidP="002801BE">
            <w:pPr>
              <w:pStyle w:val="Normlntun"/>
            </w:pPr>
          </w:p>
          <w:p w14:paraId="674A1849" w14:textId="77777777" w:rsidR="002801BE" w:rsidRDefault="002801BE" w:rsidP="002801BE">
            <w:pPr>
              <w:pStyle w:val="Normlntun"/>
            </w:pPr>
          </w:p>
          <w:p w14:paraId="2092A820" w14:textId="77777777" w:rsidR="002801BE" w:rsidRDefault="002801BE" w:rsidP="002801BE">
            <w:pPr>
              <w:pStyle w:val="Normlntun"/>
            </w:pPr>
          </w:p>
          <w:p w14:paraId="354893EA" w14:textId="77777777" w:rsidR="002801BE" w:rsidRDefault="002801BE" w:rsidP="002801BE">
            <w:pPr>
              <w:pStyle w:val="Normlntun"/>
            </w:pPr>
          </w:p>
          <w:p w14:paraId="0CCF9BD9" w14:textId="3C5F4C01" w:rsidR="002801BE" w:rsidRPr="003C7D8F" w:rsidRDefault="002801BE" w:rsidP="002801BE">
            <w:pPr>
              <w:pStyle w:val="Normlntun"/>
              <w:rPr>
                <w:szCs w:val="16"/>
              </w:rPr>
            </w:pPr>
            <w:r w:rsidRPr="003C7D8F">
              <w:br/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139C" w14:textId="77777777" w:rsidR="002801BE" w:rsidRDefault="002801BE" w:rsidP="002801BE">
            <w:pPr>
              <w:pStyle w:val="Normlntun"/>
            </w:pPr>
            <w:proofErr w:type="spellStart"/>
            <w:r>
              <w:t>Sešit.psací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potřeby,PC</w:t>
            </w:r>
            <w:proofErr w:type="spellEnd"/>
            <w:proofErr w:type="gramEnd"/>
            <w:r>
              <w:t>, projektor</w:t>
            </w:r>
          </w:p>
          <w:p w14:paraId="09F14C26" w14:textId="77777777" w:rsidR="002801BE" w:rsidRDefault="002801BE" w:rsidP="002801BE">
            <w:pPr>
              <w:pStyle w:val="Normlntun"/>
            </w:pPr>
          </w:p>
          <w:p w14:paraId="090306AE" w14:textId="77777777" w:rsidR="002801BE" w:rsidRDefault="002801BE" w:rsidP="002801BE">
            <w:pPr>
              <w:pStyle w:val="Normlntun"/>
            </w:pPr>
          </w:p>
          <w:p w14:paraId="5423EF84" w14:textId="77777777" w:rsidR="002801BE" w:rsidRDefault="002801BE" w:rsidP="002801BE">
            <w:pPr>
              <w:pStyle w:val="Normlntun"/>
            </w:pPr>
          </w:p>
          <w:p w14:paraId="01A87E89" w14:textId="77777777" w:rsidR="002801BE" w:rsidRDefault="002801BE" w:rsidP="002801BE">
            <w:pPr>
              <w:pStyle w:val="Normlntun"/>
            </w:pPr>
          </w:p>
          <w:p w14:paraId="139A7B06" w14:textId="52327374" w:rsidR="002801BE" w:rsidRPr="003C7D8F" w:rsidRDefault="002801BE" w:rsidP="002801BE">
            <w:pPr>
              <w:pStyle w:val="Normlntun"/>
            </w:pPr>
          </w:p>
        </w:tc>
      </w:tr>
      <w:tr w:rsidR="002801BE" w:rsidRPr="003C7D8F" w14:paraId="057D9258" w14:textId="77777777" w:rsidTr="002801BE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46D6" w14:textId="076A54CA" w:rsidR="002801BE" w:rsidRPr="003C7D8F" w:rsidRDefault="002801BE" w:rsidP="002801BE">
            <w:pPr>
              <w:pStyle w:val="Nadpis2"/>
            </w:pPr>
            <w:r>
              <w:t>Vlnění a optika</w:t>
            </w:r>
          </w:p>
          <w:p w14:paraId="1B86A665" w14:textId="77777777" w:rsidR="002801BE" w:rsidRPr="000A0E83" w:rsidRDefault="002801BE" w:rsidP="002801BE">
            <w:pPr>
              <w:pStyle w:val="Odstavecseseznamem"/>
            </w:pPr>
            <w:r w:rsidRPr="000A0E83">
              <w:t xml:space="preserve">Mechanické kmitání a vlnění </w:t>
            </w:r>
          </w:p>
          <w:p w14:paraId="17AA1E53" w14:textId="77777777" w:rsidR="002801BE" w:rsidRPr="000A0E83" w:rsidRDefault="002801BE" w:rsidP="002801BE">
            <w:pPr>
              <w:pStyle w:val="Odstavecseseznamem"/>
            </w:pPr>
            <w:r w:rsidRPr="000A0E83">
              <w:t>Zvukové vlnění</w:t>
            </w:r>
          </w:p>
          <w:p w14:paraId="745A2161" w14:textId="77777777" w:rsidR="002801BE" w:rsidRPr="000A0E83" w:rsidRDefault="002801BE" w:rsidP="002801BE">
            <w:pPr>
              <w:pStyle w:val="Odstavecseseznamem"/>
            </w:pPr>
            <w:r w:rsidRPr="000A0E83">
              <w:t>Elektromagnetické záření</w:t>
            </w:r>
          </w:p>
          <w:p w14:paraId="40BF6E2A" w14:textId="77777777" w:rsidR="002801BE" w:rsidRPr="000A0E83" w:rsidRDefault="002801BE" w:rsidP="002801BE">
            <w:pPr>
              <w:pStyle w:val="Odstavecseseznamem"/>
            </w:pPr>
            <w:r w:rsidRPr="000A0E83">
              <w:t>Světlo jako vlnění a jeho šíření</w:t>
            </w:r>
          </w:p>
          <w:p w14:paraId="0AF218B4" w14:textId="77777777" w:rsidR="002801BE" w:rsidRPr="000A0E83" w:rsidRDefault="002801BE" w:rsidP="002801BE">
            <w:pPr>
              <w:pStyle w:val="Odstavecseseznamem"/>
            </w:pPr>
            <w:r w:rsidRPr="000A0E83">
              <w:t>Optické zobrazování zrcadly a čočkami</w:t>
            </w:r>
          </w:p>
          <w:p w14:paraId="06F37E1C" w14:textId="04AA63E5" w:rsidR="002801BE" w:rsidRPr="003C7D8F" w:rsidRDefault="002801BE" w:rsidP="002801BE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0A0E83">
              <w:t>Optické přístroje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391F5CB0" w:rsidR="002801BE" w:rsidRPr="003C7D8F" w:rsidRDefault="002801BE" w:rsidP="002801BE">
            <w:pPr>
              <w:pStyle w:val="Normlntun"/>
            </w:pPr>
            <w:r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5B7B" w14:textId="77777777" w:rsidR="002801BE" w:rsidRPr="002801BE" w:rsidRDefault="002801BE" w:rsidP="002801BE">
            <w:pPr>
              <w:spacing w:before="120" w:after="0"/>
              <w:jc w:val="center"/>
              <w:rPr>
                <w:rFonts w:cstheme="minorHAnsi"/>
                <w:b/>
                <w:bCs/>
                <w:szCs w:val="20"/>
                <w:lang w:eastAsia="cs-CZ"/>
              </w:rPr>
            </w:pPr>
            <w:r w:rsidRPr="002801BE">
              <w:rPr>
                <w:rFonts w:cstheme="minorHAnsi"/>
                <w:b/>
                <w:bCs/>
                <w:szCs w:val="20"/>
                <w:lang w:eastAsia="cs-CZ"/>
              </w:rPr>
              <w:t>10</w:t>
            </w:r>
          </w:p>
          <w:p w14:paraId="4EA46635" w14:textId="77777777" w:rsidR="002801BE" w:rsidRPr="002801BE" w:rsidRDefault="002801BE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2801BE">
              <w:rPr>
                <w:rFonts w:cstheme="minorHAnsi"/>
                <w:szCs w:val="20"/>
                <w:lang w:eastAsia="cs-CZ"/>
              </w:rPr>
              <w:t>2</w:t>
            </w:r>
          </w:p>
          <w:p w14:paraId="13F1E802" w14:textId="77777777" w:rsidR="002801BE" w:rsidRPr="002801BE" w:rsidRDefault="002801BE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2801BE">
              <w:rPr>
                <w:rFonts w:cstheme="minorHAnsi"/>
                <w:szCs w:val="20"/>
                <w:lang w:eastAsia="cs-CZ"/>
              </w:rPr>
              <w:t>1</w:t>
            </w:r>
          </w:p>
          <w:p w14:paraId="425E45A8" w14:textId="77777777" w:rsidR="002801BE" w:rsidRPr="002801BE" w:rsidRDefault="002801BE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2801BE">
              <w:rPr>
                <w:rFonts w:cstheme="minorHAnsi"/>
                <w:szCs w:val="20"/>
                <w:lang w:eastAsia="cs-CZ"/>
              </w:rPr>
              <w:t>1</w:t>
            </w:r>
          </w:p>
          <w:p w14:paraId="35A308F6" w14:textId="77777777" w:rsidR="002801BE" w:rsidRPr="002801BE" w:rsidRDefault="002801BE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2801BE">
              <w:rPr>
                <w:rFonts w:cstheme="minorHAnsi"/>
                <w:szCs w:val="20"/>
                <w:lang w:eastAsia="cs-CZ"/>
              </w:rPr>
              <w:t>1</w:t>
            </w:r>
          </w:p>
          <w:p w14:paraId="4A9B916B" w14:textId="77777777" w:rsidR="002801BE" w:rsidRPr="002801BE" w:rsidRDefault="002801BE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2801BE">
              <w:rPr>
                <w:rFonts w:cstheme="minorHAnsi"/>
                <w:szCs w:val="20"/>
                <w:lang w:eastAsia="cs-CZ"/>
              </w:rPr>
              <w:t>4</w:t>
            </w:r>
          </w:p>
          <w:p w14:paraId="5B69C029" w14:textId="4D269DB9" w:rsidR="002801BE" w:rsidRPr="003C7D8F" w:rsidRDefault="002801BE" w:rsidP="002801BE">
            <w:pPr>
              <w:spacing w:before="120" w:after="0"/>
              <w:jc w:val="center"/>
            </w:pPr>
            <w:r w:rsidRPr="002801BE">
              <w:rPr>
                <w:rFonts w:cstheme="minorHAnsi"/>
                <w:szCs w:val="20"/>
                <w:lang w:eastAsia="cs-CZ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9214" w14:textId="77777777" w:rsidR="002801BE" w:rsidRDefault="002801BE" w:rsidP="002801BE">
            <w:pPr>
              <w:pStyle w:val="Normlntun"/>
            </w:pPr>
            <w:r>
              <w:t>výklad s demonstračními pokusy</w:t>
            </w:r>
          </w:p>
          <w:p w14:paraId="5AFE2A4E" w14:textId="69E671F4" w:rsidR="002801BE" w:rsidRPr="003C7D8F" w:rsidRDefault="002801BE" w:rsidP="002801BE">
            <w:pPr>
              <w:pStyle w:val="Normlntun"/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ADAA" w14:textId="77777777" w:rsidR="002801BE" w:rsidRDefault="002801BE" w:rsidP="002801BE">
            <w:pPr>
              <w:pStyle w:val="Normlntun"/>
            </w:pPr>
            <w:proofErr w:type="spellStart"/>
            <w:proofErr w:type="gramStart"/>
            <w:r>
              <w:t>sešit,psací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potřeby,PC</w:t>
            </w:r>
            <w:proofErr w:type="spellEnd"/>
            <w:r>
              <w:t>, projektor, internetový pořad Rande s fyzikou a  Nezkreslená věda</w:t>
            </w:r>
          </w:p>
          <w:p w14:paraId="63A9D5D7" w14:textId="0EC0FF1D" w:rsidR="002801BE" w:rsidRPr="003C7D8F" w:rsidRDefault="002801BE" w:rsidP="002801BE">
            <w:pPr>
              <w:pStyle w:val="Normlntun"/>
            </w:pPr>
          </w:p>
        </w:tc>
      </w:tr>
      <w:tr w:rsidR="002801BE" w:rsidRPr="003C7D8F" w14:paraId="45C58AC3" w14:textId="77777777" w:rsidTr="002801BE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E966" w14:textId="0AAB03CC" w:rsidR="002801BE" w:rsidRPr="003C7D8F" w:rsidRDefault="002801BE" w:rsidP="002801BE">
            <w:pPr>
              <w:pStyle w:val="Nadpis2"/>
            </w:pPr>
            <w:r>
              <w:t>Fyzika atomu</w:t>
            </w:r>
          </w:p>
          <w:p w14:paraId="284A486C" w14:textId="77777777" w:rsidR="0089663B" w:rsidRPr="000A0E83" w:rsidRDefault="0089663B" w:rsidP="0089663B">
            <w:pPr>
              <w:pStyle w:val="Odstavecseseznamem"/>
            </w:pPr>
            <w:r w:rsidRPr="000A0E83">
              <w:t>Elektronový obal a jádro atomu</w:t>
            </w:r>
          </w:p>
          <w:p w14:paraId="44C92742" w14:textId="77777777" w:rsidR="0089663B" w:rsidRPr="000A0E83" w:rsidRDefault="0089663B" w:rsidP="0089663B">
            <w:pPr>
              <w:pStyle w:val="Odstavecseseznamem"/>
            </w:pPr>
            <w:r w:rsidRPr="000A0E83">
              <w:t>Jaderné přeměny, radioaktivita</w:t>
            </w:r>
          </w:p>
          <w:p w14:paraId="252E226A" w14:textId="73F3E883" w:rsidR="002801BE" w:rsidRPr="003C7D8F" w:rsidRDefault="0089663B" w:rsidP="0089663B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0A0E83">
              <w:t>Jaderná energie a její využití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5FDFCA86" w:rsidR="002801BE" w:rsidRPr="003C7D8F" w:rsidRDefault="002801BE" w:rsidP="002801BE">
            <w:pPr>
              <w:pStyle w:val="Normlntun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280C" w14:textId="662F83A6" w:rsidR="002801BE" w:rsidRPr="002801BE" w:rsidRDefault="00213FF6" w:rsidP="002801BE">
            <w:pPr>
              <w:spacing w:before="120" w:after="0"/>
              <w:jc w:val="center"/>
              <w:rPr>
                <w:rFonts w:cstheme="minorHAnsi"/>
                <w:b/>
                <w:bCs/>
                <w:szCs w:val="20"/>
                <w:lang w:eastAsia="cs-CZ"/>
              </w:rPr>
            </w:pPr>
            <w:r>
              <w:rPr>
                <w:rFonts w:cstheme="minorHAnsi"/>
                <w:b/>
                <w:bCs/>
                <w:szCs w:val="20"/>
                <w:lang w:eastAsia="cs-CZ"/>
              </w:rPr>
              <w:t>3</w:t>
            </w:r>
          </w:p>
          <w:p w14:paraId="510821E9" w14:textId="1F2835F1" w:rsidR="002801BE" w:rsidRPr="002801BE" w:rsidRDefault="00213FF6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</w:t>
            </w:r>
          </w:p>
          <w:p w14:paraId="4009C169" w14:textId="6CD598F4" w:rsidR="002801BE" w:rsidRPr="002801BE" w:rsidRDefault="00213FF6" w:rsidP="002801BE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</w:t>
            </w:r>
          </w:p>
          <w:p w14:paraId="46B44B5E" w14:textId="514DA3D9" w:rsidR="002801BE" w:rsidRPr="003C7D8F" w:rsidRDefault="002801BE" w:rsidP="002801BE">
            <w:pPr>
              <w:spacing w:before="120" w:after="0"/>
              <w:jc w:val="center"/>
            </w:pPr>
            <w:r w:rsidRPr="002801BE">
              <w:rPr>
                <w:rFonts w:cstheme="minorHAnsi"/>
                <w:szCs w:val="20"/>
                <w:lang w:eastAsia="cs-CZ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3DE7" w14:textId="7C59B81F" w:rsidR="002801BE" w:rsidRPr="003C7D8F" w:rsidRDefault="002801BE" w:rsidP="002801BE">
            <w:pPr>
              <w:pStyle w:val="Normlntun"/>
              <w:rPr>
                <w:szCs w:val="16"/>
              </w:rPr>
            </w:pPr>
            <w:r>
              <w:t xml:space="preserve">výklad, projektová výuka, samostatná práce studentů, pololetní práce </w:t>
            </w:r>
            <w:proofErr w:type="spellStart"/>
            <w:r w:rsidR="0089663B">
              <w:t>téma:</w:t>
            </w:r>
            <w:r>
              <w:t>"Vesmír</w:t>
            </w:r>
            <w:proofErr w:type="spellEnd"/>
            <w:r>
              <w:t>"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77DA" w14:textId="71EF7CB4" w:rsidR="002801BE" w:rsidRPr="003C7D8F" w:rsidRDefault="002801BE" w:rsidP="002801BE">
            <w:pPr>
              <w:pStyle w:val="Normlntun"/>
            </w:pPr>
            <w:proofErr w:type="spellStart"/>
            <w:proofErr w:type="gramStart"/>
            <w:r>
              <w:t>sešit,psací</w:t>
            </w:r>
            <w:proofErr w:type="spellEnd"/>
            <w:proofErr w:type="gramEnd"/>
            <w:r>
              <w:t xml:space="preserve"> potřeby, projektor</w:t>
            </w:r>
          </w:p>
        </w:tc>
      </w:tr>
      <w:tr w:rsidR="002801BE" w:rsidRPr="003C7D8F" w14:paraId="1E090820" w14:textId="77777777" w:rsidTr="002801BE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7C40" w14:textId="52A2A81E" w:rsidR="002801BE" w:rsidRPr="003C7D8F" w:rsidRDefault="002801BE" w:rsidP="002801BE">
            <w:pPr>
              <w:pStyle w:val="Nadpis2"/>
            </w:pPr>
            <w:r w:rsidRPr="000A0E83">
              <w:t>Vesmír – sluneční soustava</w:t>
            </w:r>
          </w:p>
          <w:p w14:paraId="1BF38DB1" w14:textId="7464C8A5" w:rsidR="002801BE" w:rsidRPr="003C7D8F" w:rsidRDefault="00D14250" w:rsidP="002801BE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D14250">
              <w:rPr>
                <w:rFonts w:asciiTheme="majorHAnsi" w:eastAsiaTheme="majorEastAsia" w:hAnsiTheme="majorHAnsi" w:cstheme="majorBidi"/>
              </w:rPr>
              <w:lastRenderedPageBreak/>
              <w:t>Slunce, planety a jejich pohyb, komety, hvězdy a galaxie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5955CE80" w:rsidR="002801BE" w:rsidRPr="003C7D8F" w:rsidRDefault="0089663B" w:rsidP="002801BE">
            <w:pPr>
              <w:pStyle w:val="Normlntun"/>
            </w:pPr>
            <w:r>
              <w:lastRenderedPageBreak/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9435" w14:textId="59CE5D46" w:rsidR="0089663B" w:rsidRPr="0089663B" w:rsidRDefault="00213FF6" w:rsidP="0089663B">
            <w:pPr>
              <w:spacing w:before="120" w:after="0"/>
              <w:jc w:val="center"/>
              <w:rPr>
                <w:rFonts w:cstheme="minorHAnsi"/>
                <w:b/>
                <w:bCs/>
                <w:szCs w:val="20"/>
                <w:lang w:eastAsia="cs-CZ"/>
              </w:rPr>
            </w:pPr>
            <w:r>
              <w:rPr>
                <w:rFonts w:cstheme="minorHAnsi"/>
                <w:b/>
                <w:bCs/>
                <w:szCs w:val="20"/>
                <w:lang w:eastAsia="cs-CZ"/>
              </w:rPr>
              <w:t>3</w:t>
            </w:r>
          </w:p>
          <w:p w14:paraId="5A608B0D" w14:textId="49370A56" w:rsidR="002801BE" w:rsidRPr="0089663B" w:rsidRDefault="00213FF6" w:rsidP="0089663B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6629" w14:textId="7F49CA00" w:rsidR="002801BE" w:rsidRPr="003C7D8F" w:rsidRDefault="002801BE" w:rsidP="002801BE">
            <w:pPr>
              <w:pStyle w:val="Normlntun"/>
              <w:rPr>
                <w:szCs w:val="16"/>
              </w:rPr>
            </w:pPr>
            <w:r>
              <w:t xml:space="preserve">výklad, projektová výuka, samostatná práce studentů, pololetní práce </w:t>
            </w:r>
            <w:proofErr w:type="spellStart"/>
            <w:r w:rsidR="0089663B">
              <w:t>téma:</w:t>
            </w:r>
            <w:r>
              <w:t>"Vesmír</w:t>
            </w:r>
            <w:proofErr w:type="spellEnd"/>
            <w:r>
              <w:t>"</w:t>
            </w:r>
            <w:r w:rsidRPr="003C7D8F">
              <w:br/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1CB35A57" w:rsidR="002801BE" w:rsidRPr="003C7D8F" w:rsidRDefault="002801BE" w:rsidP="002801BE">
            <w:pPr>
              <w:pStyle w:val="Normlntun"/>
            </w:pPr>
            <w:proofErr w:type="spellStart"/>
            <w:proofErr w:type="gramStart"/>
            <w:r>
              <w:t>sešit,psací</w:t>
            </w:r>
            <w:proofErr w:type="spellEnd"/>
            <w:proofErr w:type="gramEnd"/>
            <w:r>
              <w:t xml:space="preserve"> potřeby, projektor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2" w:name="_Toc194229386"/>
      <w:r w:rsidRPr="003C7D8F">
        <w:t>Schválení:</w:t>
      </w:r>
      <w:bookmarkEnd w:id="2"/>
    </w:p>
    <w:p w14:paraId="497C1DB5" w14:textId="09D9A09A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063D6F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3F6C0CCF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89663B">
        <w:rPr>
          <w:rFonts w:asciiTheme="majorHAnsi" w:hAnsiTheme="majorHAnsi" w:cstheme="minorHAnsi"/>
          <w:sz w:val="20"/>
          <w:szCs w:val="20"/>
        </w:rPr>
        <w:t>Marcel Jílek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729D1942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8CEE" w14:textId="77777777" w:rsidR="00143C1D" w:rsidRDefault="00143C1D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143C1D" w:rsidRDefault="00143C1D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47FE" w14:textId="77777777" w:rsidR="00143C1D" w:rsidRDefault="00143C1D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143C1D" w:rsidRDefault="00143C1D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63D6F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13FF6"/>
    <w:rsid w:val="0023160B"/>
    <w:rsid w:val="0025467F"/>
    <w:rsid w:val="002801BE"/>
    <w:rsid w:val="002820DA"/>
    <w:rsid w:val="002B1A8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78BC"/>
    <w:rsid w:val="00795945"/>
    <w:rsid w:val="007A76F8"/>
    <w:rsid w:val="007E6858"/>
    <w:rsid w:val="00804E59"/>
    <w:rsid w:val="008266D9"/>
    <w:rsid w:val="00861B88"/>
    <w:rsid w:val="0089663B"/>
    <w:rsid w:val="0090557B"/>
    <w:rsid w:val="0093690D"/>
    <w:rsid w:val="00943ECB"/>
    <w:rsid w:val="00946058"/>
    <w:rsid w:val="00970AFF"/>
    <w:rsid w:val="009C3B99"/>
    <w:rsid w:val="00A173E5"/>
    <w:rsid w:val="00A759E5"/>
    <w:rsid w:val="00AF647F"/>
    <w:rsid w:val="00B17B1F"/>
    <w:rsid w:val="00B95C1B"/>
    <w:rsid w:val="00BB1FB1"/>
    <w:rsid w:val="00BB7F92"/>
    <w:rsid w:val="00C85A88"/>
    <w:rsid w:val="00C874B4"/>
    <w:rsid w:val="00C9415E"/>
    <w:rsid w:val="00CE4B92"/>
    <w:rsid w:val="00D04CD5"/>
    <w:rsid w:val="00D14250"/>
    <w:rsid w:val="00D37028"/>
    <w:rsid w:val="00D377C4"/>
    <w:rsid w:val="00D57DDE"/>
    <w:rsid w:val="00D6780B"/>
    <w:rsid w:val="00E07D32"/>
    <w:rsid w:val="00E63C30"/>
    <w:rsid w:val="00EF1F7C"/>
    <w:rsid w:val="00F0390F"/>
    <w:rsid w:val="00F16EBC"/>
    <w:rsid w:val="00F51314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QYJ6VK6WDPCP-2026886553-436708</_dlc_DocId>
    <_dlc_DocIdUrl xmlns="9d0ca0cf-2a35-4d1a-8451-71dcfb90f667">
      <Url>https://skolahostivar.sharepoint.com/sites/data/_layouts/15/DocIdRedir.aspx?ID=QYJ6VK6WDPCP-2026886553-436708</Url>
      <Description>QYJ6VK6WDPCP-2026886553-436708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54243dc4dc126bfa76d6e8b9db4f149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53078065be917040bac4639180b8fe11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http://schemas.microsoft.com/office/2006/documentManagement/types"/>
    <ds:schemaRef ds:uri="http://schemas.microsoft.com/sharepoint/v4"/>
    <ds:schemaRef ds:uri="http://purl.org/dc/elements/1.1/"/>
    <ds:schemaRef ds:uri="a8aa33a2-52a5-45f6-974e-12c2a4519bd9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9d0ca0cf-2a35-4d1a-8451-71dcfb90f66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26F9272-8B66-493F-A1CE-62D9C63E98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360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Monika Prosková</cp:lastModifiedBy>
  <cp:revision>5</cp:revision>
  <dcterms:created xsi:type="dcterms:W3CDTF">2025-05-19T07:16:00Z</dcterms:created>
  <dcterms:modified xsi:type="dcterms:W3CDTF">2025-05-20T07:12:00Z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e5f13816-24d6-42e9-afa6-b9ccd75233c1</vt:lpwstr>
  </property>
  <property fmtid="{D5CDD505-2E9C-101B-9397-08002B2CF9AE}" pid="5" name="MediaServiceImageTags">
    <vt:lpwstr/>
  </property>
</Properties>
</file>