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6CA3624B" w:rsidR="004D5AB1" w:rsidRPr="00644418" w:rsidRDefault="006E36ED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6E36ED">
              <w:rPr>
                <w:rFonts w:asciiTheme="majorHAnsi" w:hAnsiTheme="majorHAnsi" w:cstheme="minorHAnsi"/>
                <w:b/>
                <w:sz w:val="28"/>
                <w:szCs w:val="28"/>
              </w:rPr>
              <w:t>Karosář: 23 - 55 - H/02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118BF39A" w:rsidR="00644418" w:rsidRPr="00D715A8" w:rsidRDefault="00F21F13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 w:rsidRPr="00F21F13">
                    <w:rPr>
                      <w:rFonts w:ascii="Franklin Gothic Book" w:eastAsia="Calibri" w:hAnsi="Franklin Gothic Book" w:cs="Times New Roman"/>
                      <w:b/>
                      <w:color w:val="FF0000"/>
                      <w:sz w:val="24"/>
                      <w:szCs w:val="24"/>
                    </w:rPr>
                    <w:t>Elektropříslušenství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16357AB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6F2B4C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02417F4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F21F13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64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5CC535C3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F21F13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F21F13">
            <w:pPr>
              <w:pStyle w:val="Normlntun"/>
              <w:framePr w:hSpace="0" w:wrap="auto" w:vAnchor="margin" w:hAnchor="text" w:yAlign="inline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F21F13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/>
                <w:bCs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F21F13">
            <w:pPr>
              <w:pStyle w:val="Normlntun"/>
              <w:framePr w:hSpace="0" w:wrap="auto" w:vAnchor="margin" w:hAnchor="text" w:yAlign="inline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F21F13">
            <w:pPr>
              <w:pStyle w:val="Normlntun"/>
              <w:framePr w:hSpace="0" w:wrap="auto" w:vAnchor="margin" w:hAnchor="text" w:yAlign="inline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00442E8A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925C9" w14:textId="77777777" w:rsidR="00EB62D2" w:rsidRDefault="00F21F13" w:rsidP="00F21F13">
            <w:pPr>
              <w:pStyle w:val="Textodrky2"/>
              <w:numPr>
                <w:ilvl w:val="0"/>
                <w:numId w:val="12"/>
              </w:numPr>
              <w:spacing w:line="288" w:lineRule="auto"/>
              <w:rPr>
                <w:b/>
                <w:bCs/>
                <w:sz w:val="24"/>
                <w:szCs w:val="24"/>
              </w:rPr>
            </w:pPr>
            <w:r w:rsidRPr="00F21F13">
              <w:rPr>
                <w:b/>
                <w:bCs/>
                <w:sz w:val="24"/>
                <w:szCs w:val="24"/>
              </w:rPr>
              <w:t>Základní elektrické veličiny a jejich měření</w:t>
            </w:r>
          </w:p>
          <w:p w14:paraId="48020614" w14:textId="00C5538D" w:rsidR="00F21F13" w:rsidRPr="00F21F13" w:rsidRDefault="00F21F13" w:rsidP="00F21F13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F21F13">
              <w:rPr>
                <w:rFonts w:asciiTheme="majorHAnsi" w:hAnsiTheme="majorHAnsi"/>
              </w:rPr>
              <w:t xml:space="preserve">Elektrický proud, elektrické </w:t>
            </w:r>
          </w:p>
          <w:p w14:paraId="2480E55C" w14:textId="332747CE" w:rsidR="00F21F13" w:rsidRPr="00F21F13" w:rsidRDefault="00F21F13" w:rsidP="00F21F13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</w:rPr>
              <w:t>n</w:t>
            </w:r>
            <w:r w:rsidRPr="00F21F13">
              <w:rPr>
                <w:rFonts w:asciiTheme="majorHAnsi" w:hAnsiTheme="majorHAnsi"/>
              </w:rPr>
              <w:t>apětí a elektrický odpor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2871D" w14:textId="77777777" w:rsidR="00F21F13" w:rsidRPr="002C4C25" w:rsidRDefault="00F21F13" w:rsidP="00F21F13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 w:rsidRPr="002C4C25">
              <w:rPr>
                <w:b w:val="0"/>
                <w:bCs w:val="0"/>
              </w:rPr>
              <w:t>Září</w:t>
            </w:r>
          </w:p>
          <w:p w14:paraId="7FEBB324" w14:textId="71879904" w:rsidR="00147248" w:rsidRPr="002C4C25" w:rsidRDefault="00147248" w:rsidP="00F21F13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43E14" w14:textId="2BE5E4AB" w:rsidR="006E07CF" w:rsidRPr="002C4C25" w:rsidRDefault="002C4C25" w:rsidP="002C4C25">
            <w:pPr>
              <w:spacing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  <w:r w:rsidRPr="002C4C25"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  <w:t>4</w:t>
            </w:r>
          </w:p>
          <w:p w14:paraId="11F8E51C" w14:textId="77777777" w:rsidR="00F21F13" w:rsidRPr="002C4C25" w:rsidRDefault="00F21F13" w:rsidP="002C4C25">
            <w:pPr>
              <w:spacing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</w:p>
          <w:p w14:paraId="2E58A6B9" w14:textId="77777777" w:rsidR="00F21F13" w:rsidRPr="002C4C25" w:rsidRDefault="00F21F13" w:rsidP="002C4C25">
            <w:pPr>
              <w:spacing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</w:p>
          <w:p w14:paraId="726FB54C" w14:textId="794C3B2D" w:rsidR="00F21F13" w:rsidRPr="002C4C25" w:rsidRDefault="002C4C25" w:rsidP="002C4C25">
            <w:pPr>
              <w:spacing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2C4C25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2676" w14:textId="05F2A14A" w:rsidR="00D715A8" w:rsidRPr="003C7D8F" w:rsidRDefault="00F21F13" w:rsidP="00442E8A">
            <w:pPr>
              <w:spacing w:after="0" w:line="240" w:lineRule="auto"/>
              <w:contextualSpacing/>
              <w:rPr>
                <w:szCs w:val="16"/>
              </w:rPr>
            </w:pPr>
            <w:r w:rsidRPr="00F21F13">
              <w:rPr>
                <w:rFonts w:eastAsia="Calibri" w:cs="Times New Roman"/>
                <w:sz w:val="20"/>
                <w:szCs w:val="20"/>
                <w:lang w:bidi="en-US"/>
              </w:rPr>
              <w:t>Frontální metoda výuky s podporou dataprojektoru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149B" w14:textId="77777777" w:rsidR="00F21F13" w:rsidRPr="00F21F13" w:rsidRDefault="00F21F13" w:rsidP="00F21F1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21F13">
              <w:rPr>
                <w:sz w:val="20"/>
                <w:szCs w:val="20"/>
              </w:rPr>
              <w:t>Učebnice:</w:t>
            </w:r>
          </w:p>
          <w:p w14:paraId="6F4F4E76" w14:textId="5A415E11" w:rsidR="006E07CF" w:rsidRPr="00147248" w:rsidRDefault="00F21F13" w:rsidP="00F21F13">
            <w:pPr>
              <w:spacing w:after="0" w:line="240" w:lineRule="auto"/>
              <w:contextualSpacing/>
              <w:rPr>
                <w:rFonts w:ascii="Times New Roman" w:eastAsia="Calibri" w:hAnsi="Times New Roman"/>
                <w:lang w:bidi="en-US"/>
              </w:rPr>
            </w:pPr>
            <w:r w:rsidRPr="00F21F13">
              <w:rPr>
                <w:sz w:val="20"/>
                <w:szCs w:val="20"/>
              </w:rPr>
              <w:t>Elektrotechnika motorových vozidel</w:t>
            </w:r>
          </w:p>
        </w:tc>
      </w:tr>
      <w:tr w:rsidR="006E07CF" w:rsidRPr="003C7D8F" w14:paraId="3FD7F640" w14:textId="77777777" w:rsidTr="00442E8A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E2193" w14:textId="77777777" w:rsidR="00F21F13" w:rsidRPr="00F21F13" w:rsidRDefault="00F21F13" w:rsidP="00F21F13">
            <w:pPr>
              <w:pStyle w:val="Textodrky2"/>
              <w:numPr>
                <w:ilvl w:val="0"/>
                <w:numId w:val="12"/>
              </w:numPr>
              <w:spacing w:line="288" w:lineRule="auto"/>
              <w:rPr>
                <w:b/>
                <w:bCs/>
                <w:sz w:val="24"/>
                <w:szCs w:val="24"/>
              </w:rPr>
            </w:pPr>
            <w:r w:rsidRPr="00F21F13">
              <w:rPr>
                <w:b/>
                <w:bCs/>
                <w:sz w:val="24"/>
                <w:szCs w:val="24"/>
              </w:rPr>
              <w:t>Akumulátory</w:t>
            </w:r>
          </w:p>
          <w:p w14:paraId="1C8150E2" w14:textId="77777777" w:rsidR="006E07CF" w:rsidRPr="00F21F13" w:rsidRDefault="00F21F13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F21F13">
              <w:rPr>
                <w:rFonts w:asciiTheme="majorHAnsi" w:hAnsiTheme="majorHAnsi"/>
              </w:rPr>
              <w:t>Konstrukce akumulátoru</w:t>
            </w:r>
          </w:p>
          <w:p w14:paraId="2808B609" w14:textId="33722524" w:rsidR="00F21F13" w:rsidRPr="00F21F13" w:rsidRDefault="00F21F13" w:rsidP="00F21F13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F21F13">
              <w:rPr>
                <w:rFonts w:asciiTheme="majorHAnsi" w:hAnsiTheme="majorHAnsi"/>
              </w:rPr>
              <w:t>Základní technické údaje</w:t>
            </w:r>
            <w:r>
              <w:rPr>
                <w:rFonts w:asciiTheme="majorHAnsi" w:hAnsiTheme="majorHAnsi"/>
              </w:rPr>
              <w:t>,</w:t>
            </w:r>
            <w:r w:rsidRPr="00F21F13">
              <w:rPr>
                <w:rFonts w:asciiTheme="majorHAnsi" w:hAnsiTheme="majorHAnsi"/>
              </w:rPr>
              <w:t xml:space="preserve"> zapojení a montáž akumulátoru</w:t>
            </w:r>
          </w:p>
          <w:p w14:paraId="6623FEEE" w14:textId="6976A230" w:rsidR="00F21F13" w:rsidRPr="00F21F13" w:rsidRDefault="00F21F13" w:rsidP="00F21F13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F21F13">
              <w:rPr>
                <w:rFonts w:asciiTheme="majorHAnsi" w:hAnsiTheme="majorHAnsi"/>
              </w:rPr>
              <w:t>Údržba a závady akumulátoru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D7CA" w14:textId="5149E48F" w:rsidR="00F21F13" w:rsidRPr="002C4C25" w:rsidRDefault="002C4C25" w:rsidP="002C4C25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 w:rsidRPr="002C4C25">
              <w:rPr>
                <w:b w:val="0"/>
                <w:bCs w:val="0"/>
              </w:rPr>
              <w:t>Říjen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6898" w14:textId="32265205" w:rsidR="006E07CF" w:rsidRPr="002C4C25" w:rsidRDefault="002C4C25" w:rsidP="002C4C25">
            <w:pPr>
              <w:pStyle w:val="Normlntun"/>
              <w:framePr w:hSpace="0" w:wrap="auto" w:vAnchor="margin" w:hAnchor="text" w:yAlign="inline"/>
            </w:pPr>
            <w:r w:rsidRPr="002C4C25">
              <w:t>6</w:t>
            </w:r>
          </w:p>
          <w:p w14:paraId="1BF37A1A" w14:textId="4B7B8091" w:rsidR="00F21F13" w:rsidRPr="002C4C25" w:rsidRDefault="002C4C25" w:rsidP="002C4C25">
            <w:pPr>
              <w:jc w:val="center"/>
              <w:rPr>
                <w:sz w:val="20"/>
                <w:szCs w:val="20"/>
                <w:lang w:eastAsia="cs-CZ"/>
              </w:rPr>
            </w:pPr>
            <w:r w:rsidRPr="002C4C25">
              <w:rPr>
                <w:sz w:val="20"/>
                <w:szCs w:val="20"/>
                <w:lang w:eastAsia="cs-CZ"/>
              </w:rPr>
              <w:t>2</w:t>
            </w:r>
          </w:p>
          <w:p w14:paraId="6D447AF5" w14:textId="1CA7BE38" w:rsidR="00F21F13" w:rsidRPr="002C4C25" w:rsidRDefault="002C4C25" w:rsidP="002C4C25">
            <w:pPr>
              <w:jc w:val="center"/>
              <w:rPr>
                <w:sz w:val="20"/>
                <w:szCs w:val="20"/>
                <w:lang w:eastAsia="cs-CZ"/>
              </w:rPr>
            </w:pPr>
            <w:r w:rsidRPr="002C4C25">
              <w:rPr>
                <w:sz w:val="20"/>
                <w:szCs w:val="20"/>
                <w:lang w:eastAsia="cs-CZ"/>
              </w:rPr>
              <w:t>2</w:t>
            </w:r>
          </w:p>
          <w:p w14:paraId="0B3FC0DB" w14:textId="2FCBE9D6" w:rsidR="00F21F13" w:rsidRPr="002C4C25" w:rsidRDefault="002C4C25" w:rsidP="002C4C25">
            <w:pPr>
              <w:jc w:val="center"/>
              <w:rPr>
                <w:sz w:val="20"/>
                <w:szCs w:val="20"/>
                <w:lang w:eastAsia="cs-CZ"/>
              </w:rPr>
            </w:pPr>
            <w:r w:rsidRPr="002C4C25">
              <w:rPr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91692" w14:textId="77777777" w:rsidR="00442E8A" w:rsidRPr="00D715A8" w:rsidRDefault="00442E8A" w:rsidP="00442E8A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27D63F57" w14:textId="4653C6D1" w:rsidR="006E07CF" w:rsidRPr="003D59E6" w:rsidRDefault="00442E8A" w:rsidP="00442E8A">
            <w:pPr>
              <w:spacing w:after="0" w:line="240" w:lineRule="auto"/>
              <w:contextualSpacing/>
              <w:rPr>
                <w:rFonts w:ascii="Times New Roman" w:eastAsia="Calibri" w:hAnsi="Times New Roman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  <w:r w:rsidRPr="00442E8A">
              <w:rPr>
                <w:rFonts w:ascii="Times New Roman" w:eastAsia="Calibri" w:hAnsi="Times New Roman"/>
                <w:lang w:bidi="en-U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9FBC" w14:textId="77777777" w:rsidR="00F21F13" w:rsidRPr="00F21F13" w:rsidRDefault="00F21F13" w:rsidP="00F21F1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21F13">
              <w:rPr>
                <w:sz w:val="20"/>
                <w:szCs w:val="20"/>
              </w:rPr>
              <w:t>Učebnice:</w:t>
            </w:r>
          </w:p>
          <w:p w14:paraId="6148C5C5" w14:textId="2612B9DA" w:rsidR="006E07CF" w:rsidRPr="00D715A8" w:rsidRDefault="00F21F13" w:rsidP="00F21F13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  <w:r w:rsidRPr="00F21F13">
              <w:rPr>
                <w:sz w:val="20"/>
                <w:szCs w:val="20"/>
              </w:rPr>
              <w:t>Elektrotechnika motorových vozidel</w:t>
            </w:r>
          </w:p>
        </w:tc>
      </w:tr>
      <w:tr w:rsidR="006E07CF" w:rsidRPr="003C7D8F" w14:paraId="286E4895" w14:textId="77777777" w:rsidTr="00442E8A">
        <w:trPr>
          <w:trHeight w:val="2371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581DF" w14:textId="77777777" w:rsidR="00F21F13" w:rsidRPr="00F21F13" w:rsidRDefault="00F21F13" w:rsidP="00F21F13">
            <w:pPr>
              <w:pStyle w:val="Textodrky2"/>
              <w:numPr>
                <w:ilvl w:val="0"/>
                <w:numId w:val="12"/>
              </w:numPr>
              <w:spacing w:line="288" w:lineRule="auto"/>
              <w:rPr>
                <w:b/>
                <w:bCs/>
                <w:sz w:val="24"/>
                <w:szCs w:val="24"/>
              </w:rPr>
            </w:pPr>
            <w:r w:rsidRPr="00F21F13">
              <w:rPr>
                <w:b/>
                <w:bCs/>
                <w:sz w:val="24"/>
                <w:szCs w:val="24"/>
              </w:rPr>
              <w:t>Alternátory</w:t>
            </w:r>
          </w:p>
          <w:p w14:paraId="3482A892" w14:textId="77777777" w:rsidR="00F21F13" w:rsidRPr="00F21F13" w:rsidRDefault="00F21F13" w:rsidP="00F21F13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F21F13">
              <w:rPr>
                <w:rFonts w:asciiTheme="majorHAnsi" w:hAnsiTheme="majorHAnsi"/>
              </w:rPr>
              <w:t xml:space="preserve">Konstrukce alternátoru </w:t>
            </w:r>
          </w:p>
          <w:p w14:paraId="275B0A63" w14:textId="54E034E3" w:rsidR="00432F01" w:rsidRPr="00A32415" w:rsidRDefault="00F21F13" w:rsidP="00A32415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F21F13">
              <w:rPr>
                <w:rFonts w:asciiTheme="majorHAnsi" w:hAnsiTheme="majorHAnsi"/>
              </w:rPr>
              <w:t>Základní technické údaje</w:t>
            </w:r>
            <w:r w:rsidR="00A32415">
              <w:rPr>
                <w:rFonts w:asciiTheme="majorHAnsi" w:hAnsiTheme="majorHAnsi"/>
              </w:rPr>
              <w:t xml:space="preserve"> </w:t>
            </w:r>
            <w:r w:rsidRPr="00A32415">
              <w:rPr>
                <w:rFonts w:asciiTheme="majorHAnsi" w:hAnsiTheme="majorHAnsi"/>
              </w:rPr>
              <w:t>a</w:t>
            </w:r>
            <w:r w:rsidR="00A32415">
              <w:rPr>
                <w:rFonts w:asciiTheme="majorHAnsi" w:hAnsiTheme="majorHAnsi"/>
              </w:rPr>
              <w:t xml:space="preserve"> za</w:t>
            </w:r>
            <w:r w:rsidRPr="00A32415">
              <w:rPr>
                <w:rFonts w:asciiTheme="majorHAnsi" w:hAnsiTheme="majorHAnsi"/>
              </w:rPr>
              <w:t>pojení a montáž alternátoru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CE564" w14:textId="2B9B1AC6" w:rsidR="002C4C25" w:rsidRPr="002C4C25" w:rsidRDefault="002C4C25" w:rsidP="002C4C25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 w:rsidRPr="002C4C25">
              <w:rPr>
                <w:b w:val="0"/>
                <w:bCs w:val="0"/>
              </w:rPr>
              <w:t>Listopad</w:t>
            </w:r>
          </w:p>
          <w:p w14:paraId="6AAA47FC" w14:textId="785EF8D1" w:rsidR="00147248" w:rsidRPr="002C4C25" w:rsidRDefault="00147248" w:rsidP="002C4C25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D43CA" w14:textId="0A3133DB" w:rsidR="006E07CF" w:rsidRPr="002C4C25" w:rsidRDefault="002C4C25" w:rsidP="002C4C25">
            <w:pPr>
              <w:pStyle w:val="Normlntun"/>
              <w:framePr w:hSpace="0" w:wrap="auto" w:vAnchor="margin" w:hAnchor="text" w:yAlign="inline"/>
            </w:pPr>
            <w:r w:rsidRPr="002C4C25">
              <w:t>6</w:t>
            </w:r>
          </w:p>
          <w:p w14:paraId="5DEB1C23" w14:textId="1D3B9FD5" w:rsidR="00A32415" w:rsidRPr="002C4C25" w:rsidRDefault="002C4C25" w:rsidP="002C4C25">
            <w:pPr>
              <w:jc w:val="center"/>
              <w:rPr>
                <w:sz w:val="20"/>
                <w:szCs w:val="20"/>
                <w:lang w:eastAsia="cs-CZ"/>
              </w:rPr>
            </w:pPr>
            <w:r w:rsidRPr="002C4C25">
              <w:rPr>
                <w:sz w:val="20"/>
                <w:szCs w:val="20"/>
                <w:lang w:eastAsia="cs-CZ"/>
              </w:rPr>
              <w:t>3</w:t>
            </w:r>
          </w:p>
          <w:p w14:paraId="48BCC49D" w14:textId="337FBAEE" w:rsidR="00A32415" w:rsidRPr="002C4C25" w:rsidRDefault="002C4C25" w:rsidP="002C4C25">
            <w:pPr>
              <w:jc w:val="center"/>
              <w:rPr>
                <w:sz w:val="20"/>
                <w:szCs w:val="20"/>
                <w:lang w:eastAsia="cs-CZ"/>
              </w:rPr>
            </w:pPr>
            <w:r w:rsidRPr="002C4C25">
              <w:rPr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6C232" w14:textId="77777777" w:rsidR="00442E8A" w:rsidRPr="00D715A8" w:rsidRDefault="00442E8A" w:rsidP="00442E8A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0CCF9BD9" w14:textId="7124E5B5" w:rsidR="006E07CF" w:rsidRPr="003C7D8F" w:rsidRDefault="00442E8A" w:rsidP="00442E8A">
            <w:pPr>
              <w:spacing w:after="0" w:line="240" w:lineRule="auto"/>
              <w:contextualSpacing/>
              <w:rPr>
                <w:szCs w:val="16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  <w:r w:rsidRPr="00442E8A">
              <w:rPr>
                <w:rFonts w:ascii="Times New Roman" w:eastAsia="Calibri" w:hAnsi="Times New Roman"/>
                <w:lang w:bidi="en-U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EEA8" w14:textId="77777777" w:rsidR="00F21F13" w:rsidRPr="00F21F13" w:rsidRDefault="00F21F13" w:rsidP="00F21F1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21F13">
              <w:rPr>
                <w:sz w:val="20"/>
                <w:szCs w:val="20"/>
              </w:rPr>
              <w:t>Učebnice:</w:t>
            </w:r>
          </w:p>
          <w:p w14:paraId="139A7B06" w14:textId="0CB797EC" w:rsidR="006E07CF" w:rsidRPr="003C7D8F" w:rsidRDefault="00F21F13" w:rsidP="00F21F13">
            <w:pPr>
              <w:spacing w:after="0" w:line="240" w:lineRule="auto"/>
              <w:contextualSpacing/>
            </w:pPr>
            <w:r w:rsidRPr="00F21F13">
              <w:rPr>
                <w:sz w:val="20"/>
                <w:szCs w:val="20"/>
              </w:rPr>
              <w:t>Elektrotechnika motorových vozidel</w:t>
            </w:r>
          </w:p>
        </w:tc>
      </w:tr>
      <w:tr w:rsidR="006E07CF" w:rsidRPr="003C7D8F" w14:paraId="057D9258" w14:textId="77777777" w:rsidTr="00442E8A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F3D7F" w14:textId="77777777" w:rsidR="00A32415" w:rsidRPr="00A32415" w:rsidRDefault="00A32415" w:rsidP="00A32415">
            <w:pPr>
              <w:pStyle w:val="Textodrky2"/>
              <w:numPr>
                <w:ilvl w:val="0"/>
                <w:numId w:val="12"/>
              </w:numPr>
              <w:spacing w:line="288" w:lineRule="auto"/>
              <w:rPr>
                <w:b/>
                <w:bCs/>
                <w:sz w:val="24"/>
                <w:szCs w:val="24"/>
              </w:rPr>
            </w:pPr>
            <w:r w:rsidRPr="00A32415">
              <w:rPr>
                <w:b/>
                <w:bCs/>
                <w:sz w:val="24"/>
                <w:szCs w:val="24"/>
              </w:rPr>
              <w:t>Spouštěče</w:t>
            </w:r>
          </w:p>
          <w:p w14:paraId="4361CE18" w14:textId="77777777" w:rsidR="00A32415" w:rsidRPr="00A32415" w:rsidRDefault="00A32415" w:rsidP="00A32415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A32415">
              <w:rPr>
                <w:rFonts w:asciiTheme="majorHAnsi" w:hAnsiTheme="majorHAnsi"/>
              </w:rPr>
              <w:t xml:space="preserve">Konstrukce spouštěče </w:t>
            </w:r>
          </w:p>
          <w:p w14:paraId="06F37E1C" w14:textId="1CD35B4B" w:rsidR="006E07CF" w:rsidRPr="00A32415" w:rsidRDefault="00A32415" w:rsidP="00A32415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A32415">
              <w:rPr>
                <w:rFonts w:asciiTheme="majorHAnsi" w:hAnsiTheme="majorHAnsi"/>
              </w:rPr>
              <w:t xml:space="preserve">Elektrické zapojení spouštěče </w:t>
            </w:r>
            <w:r w:rsidR="00B64EFA" w:rsidRPr="00A32415">
              <w:rPr>
                <w:rFonts w:asciiTheme="majorHAnsi" w:hAnsiTheme="majorHAnsi"/>
              </w:rPr>
              <w:t>tmelení podkladu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B2FE" w14:textId="2C000CB2" w:rsidR="00442E8A" w:rsidRPr="002C4C25" w:rsidRDefault="002C4C25" w:rsidP="00F21F13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 w:rsidRPr="002C4C25">
              <w:rPr>
                <w:b w:val="0"/>
                <w:bCs w:val="0"/>
              </w:rPr>
              <w:t>Prosinec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6AE4E" w14:textId="77777777" w:rsidR="006E07CF" w:rsidRPr="002C4C25" w:rsidRDefault="00A32415" w:rsidP="002C4C25">
            <w:pPr>
              <w:pStyle w:val="Normlntun"/>
              <w:framePr w:hSpace="0" w:wrap="auto" w:vAnchor="margin" w:hAnchor="text" w:yAlign="inline"/>
            </w:pPr>
            <w:r w:rsidRPr="002C4C25">
              <w:t>6</w:t>
            </w:r>
          </w:p>
          <w:p w14:paraId="28FEF66D" w14:textId="77777777" w:rsidR="00A32415" w:rsidRPr="002C4C25" w:rsidRDefault="00A32415" w:rsidP="002C4C25">
            <w:pPr>
              <w:jc w:val="center"/>
              <w:rPr>
                <w:sz w:val="20"/>
                <w:szCs w:val="20"/>
                <w:lang w:eastAsia="cs-CZ"/>
              </w:rPr>
            </w:pPr>
            <w:r w:rsidRPr="002C4C25">
              <w:rPr>
                <w:sz w:val="20"/>
                <w:szCs w:val="20"/>
                <w:lang w:eastAsia="cs-CZ"/>
              </w:rPr>
              <w:t>4</w:t>
            </w:r>
          </w:p>
          <w:p w14:paraId="5B69C029" w14:textId="1931C780" w:rsidR="00A32415" w:rsidRPr="002C4C25" w:rsidRDefault="00A32415" w:rsidP="002C4C25">
            <w:pPr>
              <w:jc w:val="center"/>
              <w:rPr>
                <w:sz w:val="20"/>
                <w:szCs w:val="20"/>
                <w:lang w:eastAsia="cs-CZ"/>
              </w:rPr>
            </w:pPr>
            <w:r w:rsidRPr="002C4C25">
              <w:rPr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E1F2E" w14:textId="77777777" w:rsidR="001A2EEB" w:rsidRPr="00D715A8" w:rsidRDefault="001A2EEB" w:rsidP="001A2EEB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5AFE2A4E" w14:textId="444EDDCF" w:rsidR="006E07CF" w:rsidRPr="003D59E6" w:rsidRDefault="001A2EEB" w:rsidP="001A2EEB">
            <w:pPr>
              <w:spacing w:after="0" w:line="240" w:lineRule="auto"/>
              <w:contextualSpacing/>
              <w:rPr>
                <w:rFonts w:ascii="Times New Roman" w:eastAsia="Calibri" w:hAnsi="Times New Roman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8D7E" w14:textId="77777777" w:rsidR="00F21F13" w:rsidRPr="00F21F13" w:rsidRDefault="00F21F13" w:rsidP="00F21F1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21F13">
              <w:rPr>
                <w:sz w:val="20"/>
                <w:szCs w:val="20"/>
              </w:rPr>
              <w:t>Učebnice:</w:t>
            </w:r>
          </w:p>
          <w:p w14:paraId="63A9D5D7" w14:textId="75BAFD4D" w:rsidR="006E07CF" w:rsidRPr="001A2EEB" w:rsidRDefault="00F21F13" w:rsidP="00F21F1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21F13">
              <w:rPr>
                <w:sz w:val="20"/>
                <w:szCs w:val="20"/>
              </w:rPr>
              <w:t>Elektrotechnika motorových vozidel</w:t>
            </w:r>
          </w:p>
        </w:tc>
      </w:tr>
      <w:tr w:rsidR="006E07CF" w:rsidRPr="003C7D8F" w14:paraId="45C58AC3" w14:textId="77777777" w:rsidTr="00442E8A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23797" w14:textId="77777777" w:rsidR="00A32415" w:rsidRPr="00A32415" w:rsidRDefault="00A32415" w:rsidP="00A32415">
            <w:pPr>
              <w:pStyle w:val="Textodrky2"/>
              <w:numPr>
                <w:ilvl w:val="0"/>
                <w:numId w:val="12"/>
              </w:numPr>
              <w:spacing w:line="288" w:lineRule="auto"/>
              <w:rPr>
                <w:b/>
                <w:bCs/>
                <w:sz w:val="24"/>
                <w:szCs w:val="24"/>
              </w:rPr>
            </w:pPr>
            <w:r w:rsidRPr="00A32415">
              <w:rPr>
                <w:b/>
                <w:bCs/>
                <w:sz w:val="24"/>
                <w:szCs w:val="24"/>
              </w:rPr>
              <w:t>Osvětlení automobilu</w:t>
            </w:r>
          </w:p>
          <w:p w14:paraId="1E933EED" w14:textId="77777777" w:rsidR="00A32415" w:rsidRPr="00A32415" w:rsidRDefault="00A32415" w:rsidP="00A32415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A32415">
              <w:rPr>
                <w:rFonts w:asciiTheme="majorHAnsi" w:hAnsiTheme="majorHAnsi"/>
              </w:rPr>
              <w:t>Vnější světelná výbava</w:t>
            </w:r>
          </w:p>
          <w:p w14:paraId="7EABC5E9" w14:textId="77777777" w:rsidR="00A32415" w:rsidRPr="00A32415" w:rsidRDefault="00A32415" w:rsidP="00A32415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A32415">
              <w:rPr>
                <w:rFonts w:asciiTheme="majorHAnsi" w:hAnsiTheme="majorHAnsi"/>
              </w:rPr>
              <w:t>Zdroje světla</w:t>
            </w:r>
          </w:p>
          <w:p w14:paraId="252E226A" w14:textId="1ED47721" w:rsidR="00B64EFA" w:rsidRPr="006F2B4C" w:rsidRDefault="00A32415" w:rsidP="00A32415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A32415">
              <w:rPr>
                <w:rFonts w:asciiTheme="majorHAnsi" w:hAnsiTheme="majorHAnsi"/>
              </w:rPr>
              <w:t xml:space="preserve"> Světlomety s halogenovými žárovkami a xenonovými výbojkami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95DA" w14:textId="77777777" w:rsidR="00A32415" w:rsidRPr="002C4C25" w:rsidRDefault="002C4C25" w:rsidP="002C4C25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 w:rsidRPr="002C4C25">
              <w:rPr>
                <w:b w:val="0"/>
                <w:bCs w:val="0"/>
              </w:rPr>
              <w:t>Leden</w:t>
            </w:r>
          </w:p>
          <w:p w14:paraId="75EB03B0" w14:textId="3A3200E3" w:rsidR="002C4C25" w:rsidRPr="002C4C25" w:rsidRDefault="002C4C25" w:rsidP="002C4C25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 w:rsidRPr="002C4C25">
              <w:rPr>
                <w:b w:val="0"/>
                <w:bCs w:val="0"/>
              </w:rPr>
              <w:t>Únor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2FDF" w14:textId="2E871531" w:rsidR="006E07CF" w:rsidRPr="002C4C25" w:rsidRDefault="002C4C25" w:rsidP="002C4C25">
            <w:pPr>
              <w:pStyle w:val="Normlntun"/>
              <w:framePr w:hSpace="0" w:wrap="auto" w:vAnchor="margin" w:hAnchor="text" w:yAlign="inline"/>
            </w:pPr>
            <w:r w:rsidRPr="002C4C25">
              <w:t>8</w:t>
            </w:r>
          </w:p>
          <w:p w14:paraId="25263943" w14:textId="57487B38" w:rsidR="00A32415" w:rsidRPr="002C4C25" w:rsidRDefault="002C4C25" w:rsidP="002C4C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C4C25">
              <w:rPr>
                <w:sz w:val="20"/>
                <w:szCs w:val="20"/>
                <w:lang w:eastAsia="cs-CZ"/>
              </w:rPr>
              <w:t>2</w:t>
            </w:r>
          </w:p>
          <w:p w14:paraId="40BC93A2" w14:textId="487BCF03" w:rsidR="00A32415" w:rsidRPr="002C4C25" w:rsidRDefault="002C4C25" w:rsidP="002C4C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C4C25">
              <w:rPr>
                <w:sz w:val="20"/>
                <w:szCs w:val="20"/>
                <w:lang w:eastAsia="cs-CZ"/>
              </w:rPr>
              <w:t>3</w:t>
            </w:r>
          </w:p>
          <w:p w14:paraId="46B44B5E" w14:textId="6777E419" w:rsidR="00A32415" w:rsidRPr="002C4C25" w:rsidRDefault="002C4C25" w:rsidP="002C4C25">
            <w:pPr>
              <w:jc w:val="center"/>
              <w:rPr>
                <w:sz w:val="20"/>
                <w:szCs w:val="20"/>
                <w:lang w:eastAsia="cs-CZ"/>
              </w:rPr>
            </w:pPr>
            <w:r w:rsidRPr="002C4C25">
              <w:rPr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2D96" w14:textId="77777777" w:rsidR="001A2EEB" w:rsidRPr="00D715A8" w:rsidRDefault="001A2EEB" w:rsidP="001A2EEB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0DBC3DE7" w14:textId="3C019B33" w:rsidR="006E07CF" w:rsidRPr="003C7D8F" w:rsidRDefault="001A2EEB" w:rsidP="001A2EEB">
            <w:pPr>
              <w:spacing w:after="0" w:line="240" w:lineRule="auto"/>
              <w:contextualSpacing/>
              <w:rPr>
                <w:szCs w:val="16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809C" w14:textId="77777777" w:rsidR="00F21F13" w:rsidRPr="00F21F13" w:rsidRDefault="00F21F13" w:rsidP="00F21F1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21F13">
              <w:rPr>
                <w:sz w:val="20"/>
                <w:szCs w:val="20"/>
              </w:rPr>
              <w:t>Učebnice:</w:t>
            </w:r>
          </w:p>
          <w:p w14:paraId="099F77DA" w14:textId="29EFC1EE" w:rsidR="006E07CF" w:rsidRPr="003D59E6" w:rsidRDefault="00F21F13" w:rsidP="00F21F13">
            <w:pPr>
              <w:spacing w:after="0" w:line="240" w:lineRule="auto"/>
              <w:contextualSpacing/>
              <w:rPr>
                <w:rFonts w:ascii="Times New Roman" w:eastAsia="Calibri" w:hAnsi="Times New Roman"/>
                <w:lang w:bidi="en-US"/>
              </w:rPr>
            </w:pPr>
            <w:r w:rsidRPr="00F21F13">
              <w:rPr>
                <w:sz w:val="20"/>
                <w:szCs w:val="20"/>
              </w:rPr>
              <w:t>Elektrotechnika motorových vozidel</w:t>
            </w:r>
          </w:p>
        </w:tc>
      </w:tr>
      <w:tr w:rsidR="006E07CF" w:rsidRPr="003C7D8F" w14:paraId="1E090820" w14:textId="77777777" w:rsidTr="00442E8A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57363" w14:textId="77777777" w:rsidR="00A32415" w:rsidRPr="00A32415" w:rsidRDefault="00A32415" w:rsidP="00A32415">
            <w:pPr>
              <w:pStyle w:val="Nadpis2"/>
              <w:framePr w:hSpace="0" w:wrap="auto" w:vAnchor="margin" w:hAnchor="text" w:yAlign="inline"/>
              <w:numPr>
                <w:ilvl w:val="0"/>
                <w:numId w:val="12"/>
              </w:numPr>
            </w:pPr>
            <w:r w:rsidRPr="00A32415">
              <w:lastRenderedPageBreak/>
              <w:t>Topná a klimatizační zařízení</w:t>
            </w:r>
          </w:p>
          <w:p w14:paraId="1BF38DB1" w14:textId="6C6A6BFD" w:rsidR="006B377B" w:rsidRPr="003C7D8F" w:rsidRDefault="00A32415" w:rsidP="006B377B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A32415">
              <w:rPr>
                <w:rFonts w:asciiTheme="majorHAnsi" w:hAnsiTheme="majorHAnsi"/>
              </w:rPr>
              <w:t>Přídavné topné systémy a klimatizace motorových vozidel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549D" w14:textId="6F311E36" w:rsidR="00442E8A" w:rsidRPr="002C4C25" w:rsidRDefault="002C4C25" w:rsidP="00F21F13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 w:rsidRPr="002C4C25">
              <w:rPr>
                <w:b w:val="0"/>
                <w:bCs w:val="0"/>
              </w:rPr>
              <w:t>Únor</w:t>
            </w:r>
          </w:p>
          <w:p w14:paraId="698F86DB" w14:textId="4A60FFC4" w:rsidR="002C4C25" w:rsidRPr="002C4C25" w:rsidRDefault="002C4C25" w:rsidP="002C4C25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2F20" w14:textId="77777777" w:rsidR="006E07CF" w:rsidRPr="002C4C25" w:rsidRDefault="00A32415" w:rsidP="002C4C25">
            <w:pPr>
              <w:pStyle w:val="Normlntun"/>
              <w:framePr w:hSpace="0" w:wrap="auto" w:vAnchor="margin" w:hAnchor="text" w:yAlign="inline"/>
            </w:pPr>
            <w:r w:rsidRPr="002C4C25">
              <w:t>4</w:t>
            </w:r>
          </w:p>
          <w:p w14:paraId="7E284B2B" w14:textId="77777777" w:rsidR="00A32415" w:rsidRPr="002C4C25" w:rsidRDefault="00A32415" w:rsidP="002C4C25">
            <w:pPr>
              <w:jc w:val="center"/>
              <w:rPr>
                <w:sz w:val="20"/>
                <w:szCs w:val="20"/>
                <w:lang w:eastAsia="cs-CZ"/>
              </w:rPr>
            </w:pPr>
          </w:p>
          <w:p w14:paraId="5A608B0D" w14:textId="6AD8B192" w:rsidR="00A32415" w:rsidRPr="002C4C25" w:rsidRDefault="00A32415" w:rsidP="002C4C25">
            <w:pPr>
              <w:jc w:val="center"/>
              <w:rPr>
                <w:sz w:val="20"/>
                <w:szCs w:val="20"/>
                <w:lang w:eastAsia="cs-CZ"/>
              </w:rPr>
            </w:pPr>
            <w:r w:rsidRPr="002C4C25"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84C12" w14:textId="77777777" w:rsidR="001A2EEB" w:rsidRPr="00D715A8" w:rsidRDefault="001A2EEB" w:rsidP="001A2EEB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44C36629" w14:textId="0C8B3532" w:rsidR="006E07CF" w:rsidRPr="003C7D8F" w:rsidRDefault="001A2EEB" w:rsidP="001A2EEB">
            <w:pPr>
              <w:spacing w:after="0" w:line="240" w:lineRule="auto"/>
              <w:contextualSpacing/>
              <w:rPr>
                <w:szCs w:val="16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8A7E8" w14:textId="77777777" w:rsidR="00F21F13" w:rsidRPr="00F21F13" w:rsidRDefault="00F21F13" w:rsidP="00F21F1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21F13">
              <w:rPr>
                <w:sz w:val="20"/>
                <w:szCs w:val="20"/>
              </w:rPr>
              <w:t>Učebnice:</w:t>
            </w:r>
          </w:p>
          <w:p w14:paraId="17331714" w14:textId="160E3C3C" w:rsidR="006E07CF" w:rsidRPr="003C7D8F" w:rsidRDefault="00F21F13" w:rsidP="00F21F13">
            <w:pPr>
              <w:spacing w:after="0"/>
            </w:pPr>
            <w:r w:rsidRPr="00F21F13">
              <w:rPr>
                <w:sz w:val="20"/>
                <w:szCs w:val="20"/>
              </w:rPr>
              <w:t>Elektrotechnika motorových vozidel</w:t>
            </w:r>
          </w:p>
        </w:tc>
      </w:tr>
      <w:tr w:rsidR="006E07CF" w:rsidRPr="003C7D8F" w14:paraId="28AA0AC1" w14:textId="77777777" w:rsidTr="00442E8A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A5AB7" w14:textId="77777777" w:rsidR="00A32415" w:rsidRPr="00A32415" w:rsidRDefault="00A32415" w:rsidP="00A32415">
            <w:pPr>
              <w:pStyle w:val="Nadpis2"/>
              <w:framePr w:hSpace="0" w:wrap="auto" w:vAnchor="margin" w:hAnchor="text" w:yAlign="inline"/>
              <w:numPr>
                <w:ilvl w:val="0"/>
                <w:numId w:val="12"/>
              </w:numPr>
            </w:pPr>
            <w:r w:rsidRPr="00A32415">
              <w:t>Airbagy</w:t>
            </w:r>
          </w:p>
          <w:p w14:paraId="72817437" w14:textId="20F3C40F" w:rsidR="00EB2A1D" w:rsidRPr="00EB2A1D" w:rsidRDefault="00A32415" w:rsidP="00A32415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A32415">
              <w:rPr>
                <w:rFonts w:asciiTheme="majorHAnsi" w:hAnsiTheme="majorHAnsi"/>
              </w:rPr>
              <w:t>Konstrukce airbagů, snímače zrychlení, náhradní zdroj</w:t>
            </w:r>
            <w:r w:rsidRPr="00A32415">
              <w:rPr>
                <w:rFonts w:ascii="Cambria" w:hAnsi="Cambria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46C2" w14:textId="52352077" w:rsidR="00442E8A" w:rsidRPr="002C4C25" w:rsidRDefault="00442E8A" w:rsidP="00F21F13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 w:rsidRPr="002C4C25">
              <w:rPr>
                <w:b w:val="0"/>
                <w:bCs w:val="0"/>
              </w:rPr>
              <w:t>Duben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C46D" w14:textId="77777777" w:rsidR="00A32415" w:rsidRPr="002C4C25" w:rsidRDefault="002C4C25" w:rsidP="002C4C25">
            <w:pPr>
              <w:pStyle w:val="Normlntun"/>
              <w:framePr w:hSpace="0" w:wrap="auto" w:vAnchor="margin" w:hAnchor="text" w:yAlign="inline"/>
            </w:pPr>
            <w:r w:rsidRPr="002C4C25">
              <w:t>2</w:t>
            </w:r>
          </w:p>
          <w:p w14:paraId="70B8311B" w14:textId="27B37D83" w:rsidR="002C4C25" w:rsidRPr="002C4C25" w:rsidRDefault="002C4C25" w:rsidP="002C4C25">
            <w:pPr>
              <w:jc w:val="center"/>
              <w:rPr>
                <w:sz w:val="20"/>
                <w:szCs w:val="20"/>
                <w:lang w:eastAsia="cs-CZ"/>
              </w:rPr>
            </w:pPr>
            <w:r w:rsidRPr="002C4C25">
              <w:rPr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8FE43" w14:textId="77777777" w:rsidR="00442E8A" w:rsidRPr="001A2EEB" w:rsidRDefault="00442E8A" w:rsidP="00442E8A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1A2EEB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43C04535" w14:textId="3D6F08FC" w:rsidR="006E07CF" w:rsidRPr="003C7D8F" w:rsidRDefault="00442E8A" w:rsidP="00442E8A">
            <w:pPr>
              <w:spacing w:after="0" w:line="240" w:lineRule="auto"/>
              <w:contextualSpacing/>
            </w:pPr>
            <w:r w:rsidRPr="001A2EEB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  <w:r w:rsidRPr="00442E8A">
              <w:rPr>
                <w:rFonts w:ascii="Times New Roman" w:eastAsia="Calibri" w:hAnsi="Times New Roman"/>
                <w:lang w:bidi="en-U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9B405" w14:textId="77777777" w:rsidR="00F21F13" w:rsidRPr="00F21F13" w:rsidRDefault="00F21F13" w:rsidP="00F21F1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21F13">
              <w:rPr>
                <w:sz w:val="20"/>
                <w:szCs w:val="20"/>
              </w:rPr>
              <w:t>Učebnice:</w:t>
            </w:r>
          </w:p>
          <w:p w14:paraId="422BE2D6" w14:textId="6EDBFE54" w:rsidR="006E07CF" w:rsidRPr="003C7D8F" w:rsidRDefault="00F21F13" w:rsidP="00F21F13">
            <w:pPr>
              <w:spacing w:after="0"/>
            </w:pPr>
            <w:r w:rsidRPr="00F21F13">
              <w:rPr>
                <w:sz w:val="20"/>
                <w:szCs w:val="20"/>
              </w:rPr>
              <w:t>Elektrotechnika motorových vozidel</w:t>
            </w:r>
          </w:p>
        </w:tc>
      </w:tr>
      <w:tr w:rsidR="003D59E6" w:rsidRPr="003C7D8F" w14:paraId="300C6934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F3C7" w14:textId="77777777" w:rsidR="00A32415" w:rsidRPr="00A32415" w:rsidRDefault="00A32415" w:rsidP="00A32415">
            <w:pPr>
              <w:pStyle w:val="Nadpis2"/>
              <w:framePr w:hSpace="0" w:wrap="auto" w:vAnchor="margin" w:hAnchor="text" w:yAlign="inline"/>
              <w:numPr>
                <w:ilvl w:val="0"/>
                <w:numId w:val="12"/>
              </w:numPr>
            </w:pPr>
            <w:r w:rsidRPr="00A32415">
              <w:t>Centrální ovládání zámků</w:t>
            </w:r>
          </w:p>
          <w:p w14:paraId="7A505A91" w14:textId="6EF2750E" w:rsidR="00A32415" w:rsidRPr="00A32415" w:rsidRDefault="00A32415" w:rsidP="00A32415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A32415">
              <w:rPr>
                <w:rFonts w:asciiTheme="majorHAnsi" w:hAnsiTheme="majorHAnsi"/>
              </w:rPr>
              <w:t>Konstrukce centrálního zamykání, rozmístění prvků</w:t>
            </w:r>
          </w:p>
          <w:p w14:paraId="4864FB84" w14:textId="70D5A243" w:rsidR="00442E8A" w:rsidRPr="00884AC5" w:rsidRDefault="00442E8A" w:rsidP="001A2EEB">
            <w:pPr>
              <w:pStyle w:val="Odstavecseseznamem"/>
              <w:numPr>
                <w:ilvl w:val="0"/>
                <w:numId w:val="0"/>
              </w:numPr>
              <w:ind w:left="360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3ED0" w14:textId="77777777" w:rsidR="00442E8A" w:rsidRPr="002C4C25" w:rsidRDefault="002C4C25" w:rsidP="00F21F13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 w:rsidRPr="002C4C25">
              <w:rPr>
                <w:b w:val="0"/>
                <w:bCs w:val="0"/>
              </w:rPr>
              <w:t>Duben</w:t>
            </w:r>
          </w:p>
          <w:p w14:paraId="6511CEEB" w14:textId="03D9564D" w:rsidR="002C4C25" w:rsidRPr="002C4C25" w:rsidRDefault="002C4C25" w:rsidP="002C4C25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462A" w14:textId="3A5F41C3" w:rsidR="003D59E6" w:rsidRPr="002C4C25" w:rsidRDefault="002C4C25" w:rsidP="002C4C25">
            <w:pPr>
              <w:pStyle w:val="Normlntun"/>
              <w:framePr w:hSpace="0" w:wrap="auto" w:vAnchor="margin" w:hAnchor="text" w:yAlign="inline"/>
            </w:pPr>
            <w:r w:rsidRPr="002C4C25">
              <w:t>4</w:t>
            </w:r>
          </w:p>
          <w:p w14:paraId="263F225D" w14:textId="77777777" w:rsidR="002C4C25" w:rsidRPr="002C4C25" w:rsidRDefault="002C4C25" w:rsidP="002C4C25">
            <w:pPr>
              <w:jc w:val="center"/>
              <w:rPr>
                <w:sz w:val="20"/>
                <w:szCs w:val="20"/>
                <w:lang w:eastAsia="cs-CZ"/>
              </w:rPr>
            </w:pPr>
          </w:p>
          <w:p w14:paraId="773BF0A6" w14:textId="5F6F518B" w:rsidR="002C4C25" w:rsidRPr="002C4C25" w:rsidRDefault="002C4C25" w:rsidP="002C4C25">
            <w:pPr>
              <w:jc w:val="center"/>
              <w:rPr>
                <w:sz w:val="20"/>
                <w:szCs w:val="20"/>
                <w:lang w:eastAsia="cs-CZ"/>
              </w:rPr>
            </w:pPr>
            <w:r w:rsidRPr="002C4C25"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636E" w14:textId="77777777" w:rsidR="00442E8A" w:rsidRPr="001A2EEB" w:rsidRDefault="00442E8A" w:rsidP="00442E8A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1A2EEB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518C03FE" w14:textId="192834AD" w:rsidR="003D59E6" w:rsidRDefault="00442E8A" w:rsidP="00442E8A">
            <w:pPr>
              <w:spacing w:after="0" w:line="240" w:lineRule="auto"/>
              <w:contextualSpacing/>
            </w:pPr>
            <w:r w:rsidRPr="001A2EEB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CB5B" w14:textId="77777777" w:rsidR="002C4C25" w:rsidRPr="00F21F13" w:rsidRDefault="002C4C25" w:rsidP="002C4C25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21F13">
              <w:rPr>
                <w:sz w:val="20"/>
                <w:szCs w:val="20"/>
              </w:rPr>
              <w:t>Učebnice:</w:t>
            </w:r>
          </w:p>
          <w:p w14:paraId="03821280" w14:textId="3C2238AD" w:rsidR="003D59E6" w:rsidRPr="003C7D8F" w:rsidRDefault="002C4C25" w:rsidP="002C4C25">
            <w:pPr>
              <w:spacing w:after="0" w:line="240" w:lineRule="auto"/>
              <w:contextualSpacing/>
            </w:pPr>
            <w:r w:rsidRPr="00F21F13">
              <w:rPr>
                <w:sz w:val="20"/>
                <w:szCs w:val="20"/>
              </w:rPr>
              <w:t>Elektrotechnika motorových vozidel</w:t>
            </w:r>
          </w:p>
        </w:tc>
      </w:tr>
      <w:tr w:rsidR="00442E8A" w:rsidRPr="003C7D8F" w14:paraId="3E28B349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5211" w14:textId="7AE6AAC6" w:rsidR="00442E8A" w:rsidRPr="00442E8A" w:rsidRDefault="002C4C25" w:rsidP="00B64EFA">
            <w:pPr>
              <w:pStyle w:val="Nadpis2"/>
              <w:framePr w:hSpace="0" w:wrap="auto" w:vAnchor="margin" w:hAnchor="text" w:yAlign="inline"/>
              <w:numPr>
                <w:ilvl w:val="0"/>
                <w:numId w:val="12"/>
              </w:numPr>
            </w:pPr>
            <w:r w:rsidRPr="002C4C25">
              <w:t>Stěrače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1C61" w14:textId="6FBEEE59" w:rsidR="00442E8A" w:rsidRPr="002C4C25" w:rsidRDefault="002C4C25" w:rsidP="00F21F13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 w:rsidRPr="002C4C25">
              <w:rPr>
                <w:b w:val="0"/>
                <w:bCs w:val="0"/>
              </w:rPr>
              <w:t>Duben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BD03" w14:textId="068AD3CF" w:rsidR="00442E8A" w:rsidRPr="002C4C25" w:rsidRDefault="002C4C25" w:rsidP="002C4C25">
            <w:pPr>
              <w:pStyle w:val="Normlntun"/>
              <w:framePr w:hSpace="0" w:wrap="auto" w:vAnchor="margin" w:hAnchor="text" w:yAlign="inline"/>
            </w:pPr>
            <w:r w:rsidRPr="002C4C25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0E71" w14:textId="77777777" w:rsidR="002C4C25" w:rsidRPr="001A2EEB" w:rsidRDefault="002C4C25" w:rsidP="002C4C25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1A2EEB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4D10D4A9" w14:textId="658DFB10" w:rsidR="00442E8A" w:rsidRPr="00442E8A" w:rsidRDefault="002C4C25" w:rsidP="002C4C2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  <w:r w:rsidRPr="001A2EEB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9928" w14:textId="77777777" w:rsidR="002C4C25" w:rsidRPr="00F21F13" w:rsidRDefault="002C4C25" w:rsidP="002C4C25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21F13">
              <w:rPr>
                <w:sz w:val="20"/>
                <w:szCs w:val="20"/>
              </w:rPr>
              <w:t>Učebnice:</w:t>
            </w:r>
          </w:p>
          <w:p w14:paraId="19BB368E" w14:textId="5A649E5F" w:rsidR="00442E8A" w:rsidRPr="003D59E6" w:rsidRDefault="002C4C25" w:rsidP="002C4C2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  <w:r w:rsidRPr="00F21F13">
              <w:rPr>
                <w:sz w:val="20"/>
                <w:szCs w:val="20"/>
              </w:rPr>
              <w:t>Elektrotechnika motorových vozidel</w:t>
            </w:r>
          </w:p>
        </w:tc>
      </w:tr>
      <w:tr w:rsidR="002C4C25" w:rsidRPr="003C7D8F" w14:paraId="40EE9DE1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3CDC" w14:textId="21B6C301" w:rsidR="002C4C25" w:rsidRPr="002C4C25" w:rsidRDefault="002C4C25" w:rsidP="00B64EFA">
            <w:pPr>
              <w:pStyle w:val="Nadpis2"/>
              <w:framePr w:hSpace="0" w:wrap="auto" w:vAnchor="margin" w:hAnchor="text" w:yAlign="inline"/>
              <w:numPr>
                <w:ilvl w:val="0"/>
                <w:numId w:val="12"/>
              </w:numPr>
            </w:pPr>
            <w:r>
              <w:t xml:space="preserve"> Příprava na JZZZ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B988" w14:textId="77777777" w:rsidR="002C4C25" w:rsidRPr="002C4C25" w:rsidRDefault="002C4C25" w:rsidP="00F21F13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 w:rsidRPr="002C4C25">
              <w:rPr>
                <w:b w:val="0"/>
                <w:bCs w:val="0"/>
              </w:rPr>
              <w:t>Květen</w:t>
            </w:r>
          </w:p>
          <w:p w14:paraId="42A8724D" w14:textId="6D182B59" w:rsidR="002C4C25" w:rsidRPr="002C4C25" w:rsidRDefault="002C4C25" w:rsidP="002C4C25">
            <w:pPr>
              <w:pStyle w:val="Normlntun"/>
              <w:framePr w:hSpace="0" w:wrap="auto" w:vAnchor="margin" w:hAnchor="text" w:yAlign="inline"/>
              <w:rPr>
                <w:b w:val="0"/>
                <w:bCs w:val="0"/>
              </w:rPr>
            </w:pPr>
            <w:r w:rsidRPr="002C4C25">
              <w:rPr>
                <w:b w:val="0"/>
                <w:bCs w:val="0"/>
              </w:rPr>
              <w:t>Červen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DE85" w14:textId="1E86068D" w:rsidR="002C4C25" w:rsidRPr="002C4C25" w:rsidRDefault="00A029A1" w:rsidP="002C4C25">
            <w:pPr>
              <w:pStyle w:val="Normlntun"/>
              <w:framePr w:hSpace="0" w:wrap="auto" w:vAnchor="margin" w:hAnchor="text" w:yAlign="inline"/>
            </w:pPr>
            <w: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7965" w14:textId="77777777" w:rsidR="002C4C25" w:rsidRPr="00442E8A" w:rsidRDefault="002C4C25" w:rsidP="00442E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F2CF" w14:textId="77777777" w:rsidR="002C4C25" w:rsidRDefault="002C4C25" w:rsidP="003D59E6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1" w:name="_Toc194229386"/>
      <w:r w:rsidRPr="003C7D8F">
        <w:t>Schválení:</w:t>
      </w:r>
      <w:bookmarkEnd w:id="1"/>
    </w:p>
    <w:p w14:paraId="497C1DB5" w14:textId="28019825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771DB7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725E266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7329C7">
        <w:rPr>
          <w:rFonts w:asciiTheme="majorHAnsi" w:hAnsiTheme="majorHAnsi" w:cstheme="minorHAnsi"/>
          <w:sz w:val="20"/>
          <w:szCs w:val="20"/>
        </w:rPr>
        <w:t>Mgr. Martin Kuchta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486A7579" w14:textId="287606AD" w:rsidR="00970AFF" w:rsidRPr="003C7D8F" w:rsidRDefault="00970AFF" w:rsidP="00970AFF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2017A6">
        <w:rPr>
          <w:rFonts w:asciiTheme="majorHAnsi" w:hAnsiTheme="majorHAnsi" w:cstheme="minorHAnsi"/>
          <w:sz w:val="20"/>
          <w:szCs w:val="20"/>
        </w:rPr>
        <w:t>5.5.2025, Bohumil Krajča</w:t>
      </w:r>
    </w:p>
    <w:p w14:paraId="1CBA5C8F" w14:textId="3B108A30" w:rsidR="005C7D66" w:rsidRPr="003C7D8F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524E40" w14:textId="77777777" w:rsidR="00134054" w:rsidRDefault="00134054" w:rsidP="00F70B10">
      <w:pPr>
        <w:spacing w:after="0" w:line="240" w:lineRule="auto"/>
      </w:pPr>
      <w:r>
        <w:separator/>
      </w:r>
    </w:p>
  </w:endnote>
  <w:endnote w:type="continuationSeparator" w:id="0">
    <w:p w14:paraId="2AFBC5FA" w14:textId="77777777" w:rsidR="00134054" w:rsidRDefault="00134054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2C4C25" w:rsidRDefault="002C4C25" w:rsidP="00F16EBC">
    <w:pPr>
      <w:pStyle w:val="Zpat"/>
    </w:pPr>
  </w:p>
  <w:p w14:paraId="1AB802E7" w14:textId="77777777" w:rsidR="002C4C25" w:rsidRDefault="002C4C2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2C4C25" w:rsidRDefault="002C4C25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>
      <w:rPr>
        <w:sz w:val="16"/>
        <w:szCs w:val="16"/>
      </w:rPr>
      <w:fldChar w:fldCharType="begin"/>
    </w:r>
    <w:r w:rsidRPr="006E07CF">
      <w:rPr>
        <w:sz w:val="16"/>
        <w:szCs w:val="16"/>
      </w:rPr>
      <w:instrText>PAGE   \* MERGEFORMAT</w:instrText>
    </w:r>
    <w:r w:rsidRPr="006E07CF">
      <w:rPr>
        <w:sz w:val="16"/>
        <w:szCs w:val="16"/>
      </w:rPr>
      <w:fldChar w:fldCharType="separate"/>
    </w:r>
    <w:r w:rsidRPr="006E07CF">
      <w:rPr>
        <w:sz w:val="16"/>
        <w:szCs w:val="16"/>
      </w:rPr>
      <w:t>1</w:t>
    </w:r>
    <w:r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2C4C25" w:rsidRDefault="002C4C25" w:rsidP="00F16EBC">
    <w:pPr>
      <w:pStyle w:val="Zpat"/>
    </w:pPr>
  </w:p>
  <w:p w14:paraId="214E0BFA" w14:textId="77777777" w:rsidR="002C4C25" w:rsidRDefault="002C4C25" w:rsidP="00F16EBC">
    <w:pPr>
      <w:pStyle w:val="Zpat"/>
    </w:pPr>
  </w:p>
  <w:p w14:paraId="5767C3C5" w14:textId="77777777" w:rsidR="002C4C25" w:rsidRDefault="002C4C2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2C4C25" w:rsidRDefault="002C4C25" w:rsidP="00F16EBC">
    <w:pPr>
      <w:pStyle w:val="Zpat"/>
    </w:pPr>
  </w:p>
  <w:p w14:paraId="7A2EDB27" w14:textId="77777777" w:rsidR="002C4C25" w:rsidRDefault="002C4C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21ADED" w14:textId="77777777" w:rsidR="00134054" w:rsidRDefault="00134054" w:rsidP="00F70B10">
      <w:pPr>
        <w:spacing w:after="0" w:line="240" w:lineRule="auto"/>
      </w:pPr>
      <w:r>
        <w:separator/>
      </w:r>
    </w:p>
  </w:footnote>
  <w:footnote w:type="continuationSeparator" w:id="0">
    <w:p w14:paraId="53F43B4B" w14:textId="77777777" w:rsidR="00134054" w:rsidRDefault="00134054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2C4C25" w:rsidRDefault="002C4C25" w:rsidP="00F16EBC">
    <w:pPr>
      <w:pStyle w:val="Zhlav"/>
    </w:pPr>
  </w:p>
  <w:p w14:paraId="3A4E5164" w14:textId="77777777" w:rsidR="002C4C25" w:rsidRDefault="002C4C2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2C4C25" w:rsidRDefault="002C4C25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2C4C25" w:rsidRDefault="002C4C2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2C4C25" w:rsidRDefault="002C4C25" w:rsidP="00F16EBC">
    <w:pPr>
      <w:pStyle w:val="Zhlav"/>
    </w:pPr>
  </w:p>
  <w:p w14:paraId="7EAAA730" w14:textId="77777777" w:rsidR="002C4C25" w:rsidRDefault="002C4C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04775"/>
    <w:multiLevelType w:val="hybridMultilevel"/>
    <w:tmpl w:val="28ACD57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5F4043"/>
    <w:multiLevelType w:val="multilevel"/>
    <w:tmpl w:val="159C509C"/>
    <w:styleLink w:val="Styl3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19E92E80"/>
    <w:multiLevelType w:val="multilevel"/>
    <w:tmpl w:val="469AD232"/>
    <w:numStyleLink w:val="Styl1"/>
  </w:abstractNum>
  <w:abstractNum w:abstractNumId="3" w15:restartNumberingAfterBreak="0">
    <w:nsid w:val="1DD539CF"/>
    <w:multiLevelType w:val="multilevel"/>
    <w:tmpl w:val="B56A1BF4"/>
    <w:styleLink w:val="Styl9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2442AE"/>
    <w:multiLevelType w:val="multilevel"/>
    <w:tmpl w:val="469AD232"/>
    <w:styleLink w:val="Styl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Franklin Gothic Book" w:hAnsi="Franklin Gothic Book" w:cs="Times New Roman" w:hint="default"/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7B33111"/>
    <w:multiLevelType w:val="multilevel"/>
    <w:tmpl w:val="0405001F"/>
    <w:styleLink w:val="Styl4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FF46277"/>
    <w:multiLevelType w:val="hybridMultilevel"/>
    <w:tmpl w:val="90269B10"/>
    <w:lvl w:ilvl="0" w:tplc="9BA0FA82">
      <w:start w:val="1"/>
      <w:numFmt w:val="bullet"/>
      <w:pStyle w:val="Textodrky2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33541"/>
    <w:multiLevelType w:val="hybridMultilevel"/>
    <w:tmpl w:val="6238545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2B48C2"/>
    <w:multiLevelType w:val="hybridMultilevel"/>
    <w:tmpl w:val="1E40DC0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5871B6"/>
    <w:multiLevelType w:val="multilevel"/>
    <w:tmpl w:val="76AACAD0"/>
    <w:styleLink w:val="Styl2"/>
    <w:lvl w:ilvl="0">
      <w:start w:val="6"/>
      <w:numFmt w:val="decimal"/>
      <w:lvlText w:val="%1."/>
      <w:lvlJc w:val="left"/>
      <w:pPr>
        <w:ind w:left="67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14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18" w:hanging="1800"/>
      </w:pPr>
      <w:rPr>
        <w:rFonts w:hint="default"/>
      </w:rPr>
    </w:lvl>
  </w:abstractNum>
  <w:abstractNum w:abstractNumId="10" w15:restartNumberingAfterBreak="0">
    <w:nsid w:val="47CD3730"/>
    <w:multiLevelType w:val="multilevel"/>
    <w:tmpl w:val="35D0D0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A680608"/>
    <w:multiLevelType w:val="hybridMultilevel"/>
    <w:tmpl w:val="1F96425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555F6B"/>
    <w:multiLevelType w:val="multilevel"/>
    <w:tmpl w:val="159C509C"/>
    <w:styleLink w:val="Styl5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3" w15:restartNumberingAfterBreak="0">
    <w:nsid w:val="5E506F90"/>
    <w:multiLevelType w:val="hybridMultilevel"/>
    <w:tmpl w:val="267CE0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7976D0"/>
    <w:multiLevelType w:val="multilevel"/>
    <w:tmpl w:val="ACCA538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17" w15:restartNumberingAfterBreak="0">
    <w:nsid w:val="759642EC"/>
    <w:multiLevelType w:val="hybridMultilevel"/>
    <w:tmpl w:val="9F1A58B8"/>
    <w:lvl w:ilvl="0" w:tplc="F706266A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1E7A1E"/>
    <w:multiLevelType w:val="hybridMultilevel"/>
    <w:tmpl w:val="637039A0"/>
    <w:lvl w:ilvl="0" w:tplc="FA74F5B4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023BC9"/>
    <w:multiLevelType w:val="multilevel"/>
    <w:tmpl w:val="FD10DC8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4"/>
      <w:numFmt w:val="bullet"/>
      <w:lvlText w:val="−"/>
      <w:lvlJc w:val="left"/>
      <w:pPr>
        <w:ind w:left="792" w:hanging="432"/>
      </w:pPr>
      <w:rPr>
        <w:rFonts w:ascii="Franklin Gothic Book" w:eastAsia="Segoe UI Symbol" w:hAnsi="Franklin Gothic Book" w:cs="Segoe UI Symbol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18"/>
  </w:num>
  <w:num w:numId="3">
    <w:abstractNumId w:val="16"/>
  </w:num>
  <w:num w:numId="4">
    <w:abstractNumId w:val="16"/>
  </w:num>
  <w:num w:numId="5">
    <w:abstractNumId w:val="4"/>
  </w:num>
  <w:num w:numId="6">
    <w:abstractNumId w:val="6"/>
  </w:num>
  <w:num w:numId="7">
    <w:abstractNumId w:val="9"/>
  </w:num>
  <w:num w:numId="8">
    <w:abstractNumId w:val="5"/>
  </w:num>
  <w:num w:numId="9">
    <w:abstractNumId w:val="1"/>
  </w:num>
  <w:num w:numId="10">
    <w:abstractNumId w:val="12"/>
  </w:num>
  <w:num w:numId="11">
    <w:abstractNumId w:val="3"/>
  </w:num>
  <w:num w:numId="12">
    <w:abstractNumId w:val="19"/>
  </w:num>
  <w:num w:numId="13">
    <w:abstractNumId w:val="11"/>
  </w:num>
  <w:num w:numId="14">
    <w:abstractNumId w:val="0"/>
  </w:num>
  <w:num w:numId="15">
    <w:abstractNumId w:val="8"/>
  </w:num>
  <w:num w:numId="16">
    <w:abstractNumId w:val="7"/>
  </w:num>
  <w:num w:numId="17">
    <w:abstractNumId w:val="17"/>
  </w:num>
  <w:num w:numId="18">
    <w:abstractNumId w:val="15"/>
  </w:num>
  <w:num w:numId="19">
    <w:abstractNumId w:val="6"/>
  </w:num>
  <w:num w:numId="20">
    <w:abstractNumId w:val="16"/>
  </w:num>
  <w:num w:numId="21">
    <w:abstractNumId w:val="16"/>
  </w:num>
  <w:num w:numId="22">
    <w:abstractNumId w:val="10"/>
  </w:num>
  <w:num w:numId="23">
    <w:abstractNumId w:val="6"/>
  </w:num>
  <w:num w:numId="24">
    <w:abstractNumId w:val="16"/>
  </w:num>
  <w:num w:numId="25">
    <w:abstractNumId w:val="6"/>
  </w:num>
  <w:num w:numId="26">
    <w:abstractNumId w:val="16"/>
  </w:num>
  <w:num w:numId="27">
    <w:abstractNumId w:val="6"/>
  </w:num>
  <w:num w:numId="28">
    <w:abstractNumId w:val="2"/>
  </w:num>
  <w:num w:numId="29">
    <w:abstractNumId w:val="16"/>
  </w:num>
  <w:num w:numId="30">
    <w:abstractNumId w:val="6"/>
  </w:num>
  <w:num w:numId="31">
    <w:abstractNumId w:val="16"/>
  </w:num>
  <w:num w:numId="32">
    <w:abstractNumId w:val="13"/>
  </w:num>
  <w:num w:numId="33">
    <w:abstractNumId w:val="16"/>
  </w:num>
  <w:num w:numId="34">
    <w:abstractNumId w:val="17"/>
  </w:num>
  <w:num w:numId="35">
    <w:abstractNumId w:val="16"/>
  </w:num>
  <w:num w:numId="36">
    <w:abstractNumId w:val="17"/>
  </w:num>
  <w:num w:numId="37">
    <w:abstractNumId w:val="16"/>
  </w:num>
  <w:num w:numId="38">
    <w:abstractNumId w:val="17"/>
  </w:num>
  <w:num w:numId="39">
    <w:abstractNumId w:val="16"/>
  </w:num>
  <w:num w:numId="40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24BA"/>
    <w:rsid w:val="0003123B"/>
    <w:rsid w:val="00097751"/>
    <w:rsid w:val="000F0FC3"/>
    <w:rsid w:val="00104814"/>
    <w:rsid w:val="0011164A"/>
    <w:rsid w:val="001155BB"/>
    <w:rsid w:val="00122CF6"/>
    <w:rsid w:val="00132278"/>
    <w:rsid w:val="00134054"/>
    <w:rsid w:val="00134690"/>
    <w:rsid w:val="00143C1D"/>
    <w:rsid w:val="00147248"/>
    <w:rsid w:val="0019105F"/>
    <w:rsid w:val="001A2EEB"/>
    <w:rsid w:val="001A503E"/>
    <w:rsid w:val="001B55FC"/>
    <w:rsid w:val="001D4D71"/>
    <w:rsid w:val="001F32E5"/>
    <w:rsid w:val="001F3302"/>
    <w:rsid w:val="002017A6"/>
    <w:rsid w:val="0020264A"/>
    <w:rsid w:val="00207C1A"/>
    <w:rsid w:val="0023160B"/>
    <w:rsid w:val="0025467F"/>
    <w:rsid w:val="002763CE"/>
    <w:rsid w:val="002820DA"/>
    <w:rsid w:val="00282A8C"/>
    <w:rsid w:val="00297721"/>
    <w:rsid w:val="002B1A89"/>
    <w:rsid w:val="002C4C25"/>
    <w:rsid w:val="002C6750"/>
    <w:rsid w:val="002F0802"/>
    <w:rsid w:val="003248F0"/>
    <w:rsid w:val="00324AF7"/>
    <w:rsid w:val="00343EBC"/>
    <w:rsid w:val="00344546"/>
    <w:rsid w:val="003C7D8F"/>
    <w:rsid w:val="003D59E6"/>
    <w:rsid w:val="00415226"/>
    <w:rsid w:val="00420025"/>
    <w:rsid w:val="00432F01"/>
    <w:rsid w:val="00434DC9"/>
    <w:rsid w:val="00442E8A"/>
    <w:rsid w:val="004518DB"/>
    <w:rsid w:val="0045661E"/>
    <w:rsid w:val="004A74A9"/>
    <w:rsid w:val="004C0837"/>
    <w:rsid w:val="004D5AB1"/>
    <w:rsid w:val="005016B7"/>
    <w:rsid w:val="005231FC"/>
    <w:rsid w:val="00530FA0"/>
    <w:rsid w:val="00567F44"/>
    <w:rsid w:val="00582A9E"/>
    <w:rsid w:val="00584D46"/>
    <w:rsid w:val="005872AC"/>
    <w:rsid w:val="005C7D66"/>
    <w:rsid w:val="00626D67"/>
    <w:rsid w:val="00644418"/>
    <w:rsid w:val="00664474"/>
    <w:rsid w:val="006B377B"/>
    <w:rsid w:val="006E07CF"/>
    <w:rsid w:val="006E0C52"/>
    <w:rsid w:val="006E36ED"/>
    <w:rsid w:val="006F2B4C"/>
    <w:rsid w:val="0071525D"/>
    <w:rsid w:val="007278BC"/>
    <w:rsid w:val="007329C7"/>
    <w:rsid w:val="00771DB7"/>
    <w:rsid w:val="007770AB"/>
    <w:rsid w:val="00795945"/>
    <w:rsid w:val="007A76F8"/>
    <w:rsid w:val="007E6858"/>
    <w:rsid w:val="00804E59"/>
    <w:rsid w:val="008266D9"/>
    <w:rsid w:val="00861B88"/>
    <w:rsid w:val="00884AC5"/>
    <w:rsid w:val="0090557B"/>
    <w:rsid w:val="0093690D"/>
    <w:rsid w:val="00943ECB"/>
    <w:rsid w:val="00946058"/>
    <w:rsid w:val="00970AFF"/>
    <w:rsid w:val="009730E1"/>
    <w:rsid w:val="009C3B99"/>
    <w:rsid w:val="00A029A1"/>
    <w:rsid w:val="00A173E5"/>
    <w:rsid w:val="00A27B70"/>
    <w:rsid w:val="00A32415"/>
    <w:rsid w:val="00A725FF"/>
    <w:rsid w:val="00A759E5"/>
    <w:rsid w:val="00AC4457"/>
    <w:rsid w:val="00AF647F"/>
    <w:rsid w:val="00B138DC"/>
    <w:rsid w:val="00B16DA2"/>
    <w:rsid w:val="00B17B1F"/>
    <w:rsid w:val="00B64EFA"/>
    <w:rsid w:val="00B95C1B"/>
    <w:rsid w:val="00BB1FB1"/>
    <w:rsid w:val="00BB7F92"/>
    <w:rsid w:val="00C1314A"/>
    <w:rsid w:val="00C30BBB"/>
    <w:rsid w:val="00C85A88"/>
    <w:rsid w:val="00C874B4"/>
    <w:rsid w:val="00C9415E"/>
    <w:rsid w:val="00CD3643"/>
    <w:rsid w:val="00CE4B92"/>
    <w:rsid w:val="00D04CD5"/>
    <w:rsid w:val="00D37028"/>
    <w:rsid w:val="00D377C4"/>
    <w:rsid w:val="00D57DDE"/>
    <w:rsid w:val="00D6780B"/>
    <w:rsid w:val="00D715A8"/>
    <w:rsid w:val="00D86E65"/>
    <w:rsid w:val="00D9713E"/>
    <w:rsid w:val="00E07D32"/>
    <w:rsid w:val="00E63C30"/>
    <w:rsid w:val="00EB2A1D"/>
    <w:rsid w:val="00EB62D2"/>
    <w:rsid w:val="00EC0CF1"/>
    <w:rsid w:val="00EF1F7C"/>
    <w:rsid w:val="00F0390F"/>
    <w:rsid w:val="00F16EBC"/>
    <w:rsid w:val="00F21F13"/>
    <w:rsid w:val="00F70B10"/>
    <w:rsid w:val="00F87B19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D715A8"/>
    <w:pPr>
      <w:keepNext/>
      <w:keepLines/>
      <w:framePr w:hSpace="142" w:wrap="around" w:vAnchor="text" w:hAnchor="margin" w:y="1135"/>
      <w:numPr>
        <w:numId w:val="17"/>
      </w:numPr>
      <w:spacing w:before="40" w:after="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F21F13"/>
    <w:pPr>
      <w:framePr w:hSpace="142" w:wrap="around" w:vAnchor="text" w:hAnchor="margin" w:y="1135"/>
      <w:spacing w:after="0"/>
      <w:jc w:val="center"/>
    </w:pPr>
    <w:rPr>
      <w:rFonts w:asciiTheme="majorHAnsi" w:eastAsia="Times New Roman" w:hAnsiTheme="majorHAnsi" w:cs="Times New Roman"/>
      <w:b/>
      <w:bCs/>
      <w:sz w:val="20"/>
      <w:szCs w:val="20"/>
      <w:lang w:eastAsia="cs-CZ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F21F13"/>
    <w:rPr>
      <w:rFonts w:asciiTheme="majorHAnsi" w:eastAsia="Times New Roman" w:hAnsiTheme="majorHAnsi" w:cs="Times New Roman"/>
      <w:b/>
      <w:bCs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D715A8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3"/>
      </w:numPr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numbering" w:customStyle="1" w:styleId="Styl1">
    <w:name w:val="Styl1"/>
    <w:rsid w:val="005872AC"/>
    <w:pPr>
      <w:numPr>
        <w:numId w:val="5"/>
      </w:numPr>
    </w:pPr>
  </w:style>
  <w:style w:type="paragraph" w:customStyle="1" w:styleId="Textodrky2">
    <w:name w:val="Text odrážky 2"/>
    <w:basedOn w:val="Normln"/>
    <w:rsid w:val="00771DB7"/>
    <w:pPr>
      <w:numPr>
        <w:numId w:val="6"/>
      </w:numPr>
      <w:spacing w:after="0" w:line="240" w:lineRule="auto"/>
    </w:pPr>
    <w:rPr>
      <w:rFonts w:ascii="Franklin Gothic Book" w:eastAsia="Times New Roman" w:hAnsi="Franklin Gothic Book" w:cs="Times New Roman"/>
      <w:szCs w:val="20"/>
      <w:lang w:eastAsia="cs-CZ"/>
    </w:rPr>
  </w:style>
  <w:style w:type="paragraph" w:styleId="Bezmezer">
    <w:name w:val="No Spacing"/>
    <w:basedOn w:val="Normln"/>
    <w:uiPriority w:val="1"/>
    <w:qFormat/>
    <w:rsid w:val="003D59E6"/>
    <w:pPr>
      <w:spacing w:after="0" w:line="240" w:lineRule="auto"/>
    </w:pPr>
    <w:rPr>
      <w:rFonts w:ascii="Cambria" w:hAnsi="Cambria" w:cs="Times New Roman"/>
      <w:lang w:bidi="en-US"/>
    </w:rPr>
  </w:style>
  <w:style w:type="numbering" w:customStyle="1" w:styleId="Styl2">
    <w:name w:val="Styl2"/>
    <w:rsid w:val="003D59E6"/>
    <w:pPr>
      <w:numPr>
        <w:numId w:val="7"/>
      </w:numPr>
    </w:pPr>
  </w:style>
  <w:style w:type="numbering" w:customStyle="1" w:styleId="Styl4">
    <w:name w:val="Styl4"/>
    <w:uiPriority w:val="99"/>
    <w:rsid w:val="00104814"/>
    <w:pPr>
      <w:numPr>
        <w:numId w:val="8"/>
      </w:numPr>
    </w:pPr>
  </w:style>
  <w:style w:type="numbering" w:customStyle="1" w:styleId="Styl3">
    <w:name w:val="Styl3"/>
    <w:uiPriority w:val="99"/>
    <w:rsid w:val="00104814"/>
    <w:pPr>
      <w:numPr>
        <w:numId w:val="9"/>
      </w:numPr>
    </w:pPr>
  </w:style>
  <w:style w:type="numbering" w:customStyle="1" w:styleId="Styl5">
    <w:name w:val="Styl5"/>
    <w:uiPriority w:val="99"/>
    <w:rsid w:val="00104814"/>
    <w:pPr>
      <w:numPr>
        <w:numId w:val="10"/>
      </w:numPr>
    </w:pPr>
  </w:style>
  <w:style w:type="numbering" w:customStyle="1" w:styleId="Styl9">
    <w:name w:val="Styl9"/>
    <w:uiPriority w:val="99"/>
    <w:rsid w:val="00442E8A"/>
    <w:pPr>
      <w:numPr>
        <w:numId w:val="11"/>
      </w:numPr>
    </w:pPr>
  </w:style>
  <w:style w:type="paragraph" w:customStyle="1" w:styleId="normlntabulka0">
    <w:name w:val="normální tabulka"/>
    <w:basedOn w:val="Normln"/>
    <w:uiPriority w:val="1"/>
    <w:qFormat/>
    <w:rsid w:val="00D715A8"/>
    <w:pPr>
      <w:spacing w:after="80" w:line="259" w:lineRule="auto"/>
    </w:pPr>
    <w:rPr>
      <w:rFonts w:ascii="Franklin Gothic Book" w:eastAsia="Calibri" w:hAnsi="Franklin Gothic Book" w:cs="Times New Roman"/>
      <w:color w:val="000000"/>
    </w:rPr>
  </w:style>
  <w:style w:type="paragraph" w:customStyle="1" w:styleId="Psmodoleva">
    <w:name w:val="Písmo doleva"/>
    <w:rsid w:val="00F21F13"/>
    <w:pPr>
      <w:spacing w:before="120" w:after="120" w:line="240" w:lineRule="auto"/>
    </w:pPr>
    <w:rPr>
      <w:rFonts w:ascii="Franklin Gothic Book" w:eastAsia="Times New Roman" w:hAnsi="Franklin Gothic Book" w:cs="Times New Roman"/>
      <w:sz w:val="20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17661f2a51f87e3c21b15e9245f3becb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b922f43155e60dbc97fc4e2f8fdb648a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QYJ6VK6WDPCP-2026886553-435898</_dlc_DocId>
    <_dlc_DocIdUrl xmlns="9d0ca0cf-2a35-4d1a-8451-71dcfb90f667">
      <Url>https://skolahostivar.sharepoint.com/sites/data/_layouts/15/DocIdRedir.aspx?ID=QYJ6VK6WDPCP-2026886553-435898</Url>
      <Description>QYJ6VK6WDPCP-2026886553-435898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Props1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913424-C7C4-4719-864F-7E456374E653}"/>
</file>

<file path=customXml/itemProps3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Martin Kuchta</cp:lastModifiedBy>
  <cp:revision>3</cp:revision>
  <dcterms:created xsi:type="dcterms:W3CDTF">2025-05-06T05:00:00Z</dcterms:created>
  <dcterms:modified xsi:type="dcterms:W3CDTF">2025-11-21T09:18:00Z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3f039162-7444-410a-b5de-98cd7aaadb60</vt:lpwstr>
  </property>
  <property fmtid="{D5CDD505-2E9C-101B-9397-08002B2CF9AE}" pid="5" name="MediaServiceImageTags">
    <vt:lpwstr/>
  </property>
</Properties>
</file>