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7661E2F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043345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Multimediální komunikace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43345" w14:paraId="04AB89E1" w14:textId="38ECD38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CE62D6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635A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75B9F4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887AF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04334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31AFC8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887AF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887AF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960"/>
        <w:gridCol w:w="557"/>
        <w:gridCol w:w="1564"/>
        <w:gridCol w:w="1491"/>
      </w:tblGrid>
      <w:tr w:rsidRPr="003C7D8F" w:rsidR="006E07CF" w:rsidTr="5E497220" w14:paraId="682D2517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4334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4334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4334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04334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5E497220" w14:paraId="5081FDA7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5E497220" w:rsidRDefault="00043345" w14:paraId="26F4D7B9" w14:textId="11D3E8B1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="0C1580E3">
              <w:rPr/>
              <w:t>Člověk</w:t>
            </w:r>
            <w:r w:rsidR="0C1580E3">
              <w:rPr/>
              <w:t xml:space="preserve"> jako občan</w:t>
            </w:r>
          </w:p>
          <w:p w:rsidRPr="003C7D8F" w:rsidR="00043345" w:rsidP="00043345" w:rsidRDefault="00887AF5" w14:paraId="6E88DBDB" w14:textId="6F43A2BD">
            <w:pPr>
              <w:pStyle w:val="Odstavecseseznamem"/>
              <w:framePr w:hSpace="0" w:wrap="auto" w:hAnchor="text" w:vAnchor="margin" w:yAlign="inline"/>
              <w:rPr/>
            </w:pPr>
            <w:r w:rsidR="0C1580E3">
              <w:rPr/>
              <w:t>Základní hodnoty a principy demokracie, lidská práva, jejich obhajování, veřejný ochránce práv, práva dětí</w:t>
            </w:r>
          </w:p>
          <w:p w:rsidRPr="003C7D8F" w:rsidR="006E07CF" w:rsidP="00043345" w:rsidRDefault="00043345" w14:paraId="2480E55C" w14:textId="098B1795">
            <w:pPr>
              <w:pStyle w:val="Odstavecseseznamem"/>
              <w:framePr w:hSpace="0" w:wrap="auto" w:hAnchor="text" w:vAnchor="margin" w:yAlign="inline"/>
              <w:rPr/>
            </w:pPr>
            <w:r w:rsidR="6A1C9F8D">
              <w:rPr/>
              <w:t>Svobodný přístup k informacím, masová média a jejich funkce, kritický přístup k médiím, maximální využití potenciálu</w:t>
            </w:r>
            <w:r w:rsidR="7D79748A">
              <w:rPr/>
              <w:t xml:space="preserve"> médií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7FEBB324" w14:textId="57C0082E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6E07CF">
              <w:t>áří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887AF5" w14:paraId="1044592D" w14:textId="5E02D6F1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5E497220" w:rsidR="32BF3EBD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3</w:t>
            </w:r>
          </w:p>
          <w:p w:rsidRPr="003C7D8F" w:rsidR="006E07CF" w:rsidP="5E497220" w:rsidRDefault="00887AF5" w14:paraId="79133F48" w14:textId="7B13EF1D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6C546DC9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2</w:t>
            </w:r>
          </w:p>
          <w:p w:rsidR="00043345" w:rsidP="00043345" w:rsidRDefault="00043345" w14:paraId="15474F82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887AF5" w:rsidP="00043345" w:rsidRDefault="00887AF5" w14:paraId="1B18A5A0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6E07CF" w:rsidP="00043345" w:rsidRDefault="006E07CF" w14:paraId="726FB54C" w14:textId="1B96B349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428B2676" w14:textId="1DD7632E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6F4F4E76" w14:textId="1ADA8AB7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5E497220" w14:paraId="3FD7F640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414B7942" w:rsidP="5E497220" w:rsidRDefault="414B7942" w14:paraId="7335CF93" w14:textId="2B1DBD8B">
            <w:pPr>
              <w:pStyle w:val="Normln"/>
              <w:ind w:left="0"/>
              <w:rPr>
                <w:b w:val="1"/>
                <w:bCs w:val="1"/>
                <w:sz w:val="24"/>
                <w:szCs w:val="24"/>
              </w:rPr>
            </w:pPr>
            <w:r w:rsidRPr="5E497220" w:rsidR="414B7942">
              <w:rPr>
                <w:b w:val="1"/>
                <w:bCs w:val="1"/>
                <w:sz w:val="24"/>
                <w:szCs w:val="24"/>
              </w:rPr>
              <w:t>Člověk jako občan</w:t>
            </w:r>
          </w:p>
          <w:p w:rsidR="414B7942" w:rsidP="5E497220" w:rsidRDefault="414B7942" w14:paraId="389CAEB2" w14:textId="4F0C482F">
            <w:pPr>
              <w:pStyle w:val="Odstavecseseznamem"/>
              <w:rPr/>
            </w:pPr>
            <w:r w:rsidR="414B7942">
              <w:rPr/>
              <w:t>Stát, státy na počátku 21. století, český stát, státní občanství ČR</w:t>
            </w:r>
          </w:p>
          <w:p w:rsidR="3D5BCF60" w:rsidP="5E497220" w:rsidRDefault="3D5BCF60" w14:paraId="44CACA17" w14:textId="3A4AE89E">
            <w:pPr>
              <w:pStyle w:val="Odstavecseseznamem"/>
              <w:rPr/>
            </w:pPr>
            <w:r w:rsidR="3D5BCF60">
              <w:rPr/>
              <w:t>Ústava, politický systém v ČR</w:t>
            </w:r>
          </w:p>
          <w:p w:rsidRPr="003C7D8F" w:rsidR="006E07CF" w:rsidP="00043345" w:rsidRDefault="00043345" w14:paraId="6623FEEE" w14:textId="4C8D9D57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0DF7D7CA" w14:textId="288689A9">
            <w:pPr>
              <w:pStyle w:val="Normlntun"/>
              <w:framePr w:hSpace="0" w:wrap="auto" w:hAnchor="text" w:vAnchor="margin" w:yAlign="inline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887AF5" w14:paraId="781E265D" w14:textId="0B3B1CA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043345" w:rsidP="00043345" w:rsidRDefault="00043345" w14:paraId="1DAE62F8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43345" w:rsidP="5E497220" w:rsidRDefault="00043345" w14:paraId="06DE3E8E" w14:textId="67EC51F2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6BF753A4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2</w:t>
            </w:r>
          </w:p>
          <w:p w:rsidRPr="003C7D8F" w:rsidR="006E07CF" w:rsidP="5E497220" w:rsidRDefault="006E07CF" w14:paraId="37B2B0A7" w14:noSpellErr="1" w14:textId="23935508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="16DB9932" w:rsidP="5E497220" w:rsidRDefault="16DB9932" w14:paraId="3FDF4830" w14:textId="4629124F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16DB9932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1</w:t>
            </w:r>
          </w:p>
          <w:p w:rsidR="16DB9932" w:rsidP="5E497220" w:rsidRDefault="16DB9932" w14:paraId="77B2AE00" w14:textId="22329A27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16DB9932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1</w:t>
            </w:r>
          </w:p>
          <w:p w:rsidR="5E497220" w:rsidP="5E497220" w:rsidRDefault="5E497220" w14:paraId="6F074B60" w14:textId="65C72E64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Pr="003C7D8F" w:rsidR="006E07CF" w:rsidP="5E497220" w:rsidRDefault="006E07CF" w14:paraId="0B3FC0DB" w14:noSpellErr="1" w14:textId="7E0E2D3D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27D63F57" w14:textId="5623D2B2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6148C5C5" w14:textId="69493B4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5E497220" w14:paraId="286E4895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5E497220" w:rsidRDefault="00043345" w14:paraId="5B0ECD5D" w14:textId="5872F99A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="3310CF87">
              <w:rPr/>
              <w:t>Člověk jako občan</w:t>
            </w:r>
          </w:p>
          <w:p w:rsidRPr="0072353C" w:rsidR="00043345" w:rsidP="5E497220" w:rsidRDefault="00043345" w14:paraId="6800EF28" w14:textId="749970B7">
            <w:pPr>
              <w:pStyle w:val="Odstavecseseznamem"/>
              <w:framePr w:hSpace="0" w:wrap="auto" w:hAnchor="text" w:vAnchor="margin" w:yAlign="inline"/>
              <w:rPr>
                <w:sz w:val="22"/>
                <w:szCs w:val="22"/>
              </w:rPr>
            </w:pPr>
            <w:r w:rsidR="3D77DCA6">
              <w:rPr/>
              <w:t>Politika, politické ideologie – politické strany, volební systémy a volby</w:t>
            </w:r>
          </w:p>
          <w:p w:rsidRPr="0072353C" w:rsidR="00043345" w:rsidP="5E497220" w:rsidRDefault="00043345" w14:paraId="099827B1" w14:textId="2C2D08CA">
            <w:pPr>
              <w:pStyle w:val="Odstavecseseznamem"/>
              <w:framePr w:hSpace="0" w:wrap="auto" w:hAnchor="text" w:vAnchor="margin" w:yAlign="inline"/>
              <w:rPr>
                <w:sz w:val="22"/>
                <w:szCs w:val="22"/>
              </w:rPr>
            </w:pPr>
            <w:r w:rsidRPr="5E497220" w:rsidR="57542646">
              <w:rPr>
                <w:sz w:val="22"/>
                <w:szCs w:val="22"/>
              </w:rPr>
              <w:t>Politický radikalismus a extremismus, současná česká extremistická scéna a její symbolika, mládež a extremismus</w:t>
            </w:r>
          </w:p>
          <w:p w:rsidRPr="0072353C" w:rsidR="00043345" w:rsidP="5E497220" w:rsidRDefault="00043345" w14:paraId="386006E8" w14:textId="559280FD">
            <w:pPr>
              <w:pStyle w:val="Odstavecseseznamem"/>
              <w:framePr w:hSpace="0" w:wrap="auto" w:hAnchor="text" w:vAnchor="margin" w:yAlign="inline"/>
              <w:rPr>
                <w:sz w:val="22"/>
                <w:szCs w:val="22"/>
              </w:rPr>
            </w:pPr>
            <w:r w:rsidR="47F50178">
              <w:rPr/>
              <w:t xml:space="preserve">Opakování, procvičování, upevňování poznatků, </w:t>
            </w:r>
            <w:r w:rsidR="47F50178">
              <w:rPr/>
              <w:t>prohlubování učiva, testování, uzavírání klasifikace</w:t>
            </w:r>
            <w:r w:rsidR="47F50178">
              <w:rPr/>
              <w:t xml:space="preserve"> </w:t>
            </w:r>
          </w:p>
          <w:p w:rsidRPr="003C7D8F" w:rsidR="006E07CF" w:rsidP="00043345" w:rsidRDefault="006E07CF" w14:paraId="275B0A63" w14:textId="6CBA0BB5"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6AAA47FC" w14:textId="6221753D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5E497220" w:rsidRDefault="00043345" w14:paraId="21988E74" w14:textId="639C62C4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47056DCC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4</w:t>
            </w:r>
          </w:p>
          <w:p w:rsidRPr="003C7D8F" w:rsidR="006E07CF" w:rsidP="5E497220" w:rsidRDefault="00043345" w14:paraId="749DADF0" w14:textId="64AD3240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76CAE5BF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2</w:t>
            </w:r>
          </w:p>
          <w:p w:rsidR="00043345" w:rsidP="00043345" w:rsidRDefault="00043345" w14:paraId="732833FB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43345" w:rsidP="5E497220" w:rsidRDefault="00043345" w14:paraId="2185C3DC" w14:textId="57064EC2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  <w:r w:rsidRPr="5E497220" w:rsidR="43CA4F49"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  <w:t>2</w:t>
            </w:r>
          </w:p>
          <w:p w:rsidR="00043345" w:rsidP="00043345" w:rsidRDefault="00043345" w14:paraId="0B1E2AD3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043345" w:rsidP="5E497220" w:rsidRDefault="00043345" w14:paraId="0D7F1952" w14:noSpellErr="1" w14:textId="244B4207">
            <w:pPr>
              <w:spacing w:after="0"/>
              <w:jc w:val="center"/>
              <w:rPr>
                <w:rFonts w:ascii="Franklin Gothic Book" w:hAnsi="Franklin Gothic Book" w:cs="Franklin Gothic Book" w:asciiTheme="majorAscii" w:hAnsiTheme="majorAscii" w:cstheme="minorAscii"/>
                <w:sz w:val="20"/>
                <w:szCs w:val="20"/>
                <w:lang w:eastAsia="cs-CZ"/>
              </w:rPr>
            </w:pPr>
          </w:p>
          <w:p w:rsidRPr="003C7D8F" w:rsidR="00043345" w:rsidP="00043345" w:rsidRDefault="00043345" w14:paraId="48BCC49D" w14:textId="4CA40CF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0CCF9BD9" w14:textId="34DAD167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139A7B06" w14:textId="6E1791E0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043345" w:rsidTr="5E497220" w14:paraId="676F6BD5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00043345" w:rsidRDefault="00043345" w14:paraId="4FB6E985" w14:textId="66A583A9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="4EE782B7">
              <w:rPr/>
              <w:t>Člověk</w:t>
            </w:r>
            <w:r w:rsidR="4EE782B7">
              <w:rPr/>
              <w:t xml:space="preserve"> jako občan</w:t>
            </w:r>
          </w:p>
          <w:p w:rsidRPr="00043345" w:rsidR="00043345" w:rsidP="00043345" w:rsidRDefault="00043345" w14:paraId="01C1A001" w14:textId="5DE95093">
            <w:pPr>
              <w:pStyle w:val="Odstavecseseznamem"/>
              <w:framePr w:hSpace="0" w:wrap="auto" w:hAnchor="text" w:vAnchor="margin" w:yAlign="inline"/>
              <w:rPr/>
            </w:pPr>
            <w:r w:rsidR="4EE782B7">
              <w:rPr/>
              <w:t>Občanská participace, občanská společnost</w:t>
            </w:r>
          </w:p>
          <w:p w:rsidRPr="00043345" w:rsidR="00043345" w:rsidP="00043345" w:rsidRDefault="00043345" w14:paraId="31AD0BC5" w14:textId="20F4E84D">
            <w:pPr>
              <w:pStyle w:val="Odstavecseseznamem"/>
              <w:framePr w:hSpace="0" w:wrap="auto" w:hAnchor="text" w:vAnchor="margin" w:yAlign="inline"/>
              <w:rPr/>
            </w:pPr>
            <w:r w:rsidR="4EE782B7">
              <w:rPr/>
              <w:t>Občanské ctnosti potřebné pro demokracii a multikulturní soužití</w:t>
            </w:r>
          </w:p>
          <w:p w:rsidRPr="0072353C" w:rsidR="00043345" w:rsidP="5E497220" w:rsidRDefault="00043345" w14:paraId="37297DA4" w14:textId="475FCA40">
            <w:pPr>
              <w:pStyle w:val="Odstavecseseznamem"/>
              <w:framePr w:hSpace="0" w:wrap="auto" w:hAnchor="text" w:vAnchor="margin" w:yAlign="inline"/>
              <w:rPr>
                <w:sz w:val="22"/>
                <w:szCs w:val="22"/>
              </w:rPr>
            </w:pPr>
            <w:r w:rsidR="47F50178">
              <w:rPr/>
              <w:t>Opakování, procvičování, upevňování poznatků, prohlubování učiva, testování, uzavírání klasifikace</w:t>
            </w:r>
            <w:r w:rsidR="47F50178">
              <w:rPr/>
              <w:t xml:space="preserve"> </w:t>
            </w:r>
          </w:p>
          <w:p w:rsidRPr="00043345" w:rsidR="00043345" w:rsidP="00043345" w:rsidRDefault="00043345" w14:paraId="500DFD90" w14:textId="169890BA"/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00043345" w:rsidRDefault="00043345" w14:paraId="43C55B46" w14:textId="6B866B78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5E497220" w:rsidRDefault="00043345" w14:paraId="6322504C" w14:textId="24D14A6C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58E779DA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4</w:t>
            </w:r>
          </w:p>
          <w:p w:rsidR="00043345" w:rsidP="00043345" w:rsidRDefault="00043345" w14:paraId="0882FE7B" w14:textId="615671CE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1A8EE1A1">
              <w:rPr>
                <w:sz w:val="20"/>
                <w:szCs w:val="20"/>
              </w:rPr>
              <w:t>2</w:t>
            </w:r>
          </w:p>
          <w:p w:rsidR="00043345" w:rsidP="00043345" w:rsidRDefault="00043345" w14:paraId="20E5A93C" w14:textId="455CC5D3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1A8EE1A1">
              <w:rPr>
                <w:sz w:val="20"/>
                <w:szCs w:val="20"/>
              </w:rPr>
              <w:t>1</w:t>
            </w:r>
          </w:p>
          <w:p w:rsidR="00043345" w:rsidP="00043345" w:rsidRDefault="00043345" w14:paraId="7A9D52D7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43345" w:rsidR="00043345" w:rsidP="00043345" w:rsidRDefault="00043345" w14:paraId="0EFE7B25" w14:textId="53C6F8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043345" w:rsidR="00043345" w:rsidP="00043345" w:rsidRDefault="00043345" w14:paraId="054B5DBB" w14:textId="1ED5BA34"/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43345" w:rsidP="00043345" w:rsidRDefault="00043345" w14:paraId="3757857B" w14:textId="6FAB0BFE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43345" w:rsidP="00043345" w:rsidRDefault="00043345" w14:paraId="33A8A284" w14:textId="33753E5A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5E497220" w14:paraId="057D9258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29E346D6" w14:textId="17D0C95E">
            <w:pPr>
              <w:pStyle w:val="Nadpis2"/>
              <w:numPr>
                <w:ilvl w:val="0"/>
                <w:numId w:val="0"/>
              </w:numPr>
            </w:pPr>
            <w:r w:rsidR="3F147FFE">
              <w:rPr/>
              <w:t>Člověk a právo</w:t>
            </w:r>
            <w:r w:rsidR="47F50178">
              <w:rPr/>
              <w:t xml:space="preserve"> </w:t>
            </w:r>
          </w:p>
          <w:p w:rsidR="00043345" w:rsidP="00043345" w:rsidRDefault="00043345" w14:paraId="64CE253B" w14:textId="6BF60321">
            <w:pPr>
              <w:pStyle w:val="Odstavecseseznamem"/>
              <w:framePr w:hSpace="0" w:wrap="auto" w:hAnchor="text" w:vAnchor="margin" w:yAlign="inline"/>
              <w:rPr/>
            </w:pPr>
            <w:r w:rsidR="4AF9DEE8">
              <w:rPr/>
              <w:t>Právo a spravedlnost, právní stát</w:t>
            </w:r>
          </w:p>
          <w:p w:rsidR="4AF9DEE8" w:rsidP="5E497220" w:rsidRDefault="4AF9DEE8" w14:paraId="55B606CA" w14:textId="0359E9F1">
            <w:pPr>
              <w:pStyle w:val="Odstavecseseznamem"/>
              <w:rPr/>
            </w:pPr>
            <w:r w:rsidR="4AF9DEE8">
              <w:rPr/>
              <w:t>Právní řád, právní ochrana občanů</w:t>
            </w:r>
          </w:p>
          <w:p w:rsidRPr="00043345" w:rsidR="00043345" w:rsidP="00043345" w:rsidRDefault="00043345" w14:paraId="06F37E1C" w14:textId="6DD796EA">
            <w:pPr>
              <w:pStyle w:val="Odstavecseseznamem"/>
              <w:framePr w:hSpace="0" w:wrap="auto" w:hAnchor="text" w:vAnchor="margin" w:yAlign="inline"/>
              <w:rPr>
                <w:sz w:val="24"/>
                <w:szCs w:val="26"/>
              </w:rPr>
            </w:pPr>
            <w:r>
              <w:t>Opakování, procvičování, upevňování poznatků, prohlubování učiva, testování, uzavírání klasifikace</w:t>
            </w:r>
            <w:r w:rsidRPr="003C7D8F"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4639B2FE" w14:textId="4BD21FBB">
            <w:pPr>
              <w:pStyle w:val="Normlntun"/>
              <w:framePr w:hSpace="0" w:wrap="auto" w:hAnchor="text" w:vAnchor="margin" w:yAlign="inline"/>
            </w:pPr>
            <w:r>
              <w:t>leden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5E497220" w:rsidRDefault="00043345" w14:paraId="2E94844E" w14:textId="75759590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025BE456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4</w:t>
            </w:r>
          </w:p>
          <w:p w:rsidRPr="00043345" w:rsidR="006E07CF" w:rsidP="00043345" w:rsidRDefault="00043345" w14:paraId="7F475A42" w14:textId="77777777">
            <w:pPr>
              <w:pStyle w:val="Normlntun"/>
              <w:framePr w:hSpace="0" w:wrap="auto" w:hAnchor="text" w:vAnchor="margin" w:yAlign="inline"/>
            </w:pPr>
            <w:r w:rsidRPr="00043345">
              <w:t>2</w:t>
            </w:r>
          </w:p>
          <w:p w:rsidRPr="00043345" w:rsidR="00043345" w:rsidP="00043345" w:rsidRDefault="00043345" w14:paraId="1B77ABAB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43345" w:rsidR="00043345" w:rsidP="00043345" w:rsidRDefault="00043345" w14:paraId="7C055B6F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00043345">
              <w:rPr>
                <w:sz w:val="20"/>
                <w:szCs w:val="20"/>
              </w:rPr>
              <w:t>2</w:t>
            </w:r>
          </w:p>
          <w:p w:rsidRPr="00043345" w:rsidR="00043345" w:rsidP="00043345" w:rsidRDefault="00043345" w14:paraId="14853785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43345" w:rsidP="00043345" w:rsidRDefault="00043345" w14:paraId="58E5064F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43345" w:rsidR="00043345" w:rsidP="00043345" w:rsidRDefault="00043345" w14:paraId="65084613" w14:textId="402B5191">
            <w:pPr>
              <w:spacing w:after="0"/>
              <w:jc w:val="center"/>
              <w:rPr>
                <w:sz w:val="20"/>
                <w:szCs w:val="20"/>
              </w:rPr>
            </w:pPr>
            <w:r w:rsidRPr="00043345">
              <w:rPr>
                <w:sz w:val="20"/>
                <w:szCs w:val="20"/>
              </w:rPr>
              <w:t>1</w:t>
            </w:r>
          </w:p>
          <w:p w:rsidR="00043345" w:rsidP="00043345" w:rsidRDefault="00043345" w14:paraId="7AD7AA83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43345" w:rsidP="00043345" w:rsidRDefault="00043345" w14:paraId="519C7F14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43345" w:rsidR="00043345" w:rsidP="00043345" w:rsidRDefault="00043345" w14:paraId="5B69C029" w14:textId="3EB57028">
            <w:pPr>
              <w:spacing w:after="0"/>
              <w:jc w:val="center"/>
            </w:pPr>
            <w:r w:rsidRPr="00043345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5AFE2A4E" w14:textId="5489ED31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6E07CF" w14:noSpellErr="1" w14:paraId="6214D414" w14:textId="2B04A600">
            <w:pPr>
              <w:pStyle w:val="Normlntun"/>
              <w:framePr w:hSpace="0" w:wrap="auto" w:hAnchor="text" w:vAnchor="margin" w:yAlign="inline"/>
            </w:pPr>
            <w:r w:rsidR="19A7AEEC">
              <w:rPr/>
              <w:t>Dataprojektor, prezentace, prohlížeč, pracovní listy, sešit</w:t>
            </w:r>
          </w:p>
          <w:p w:rsidRPr="003C7D8F" w:rsidR="006E07CF" w:rsidP="5E497220" w:rsidRDefault="006E07CF" w14:paraId="63A9D5D7" w14:textId="54E24AF8">
            <w:pPr>
              <w:pStyle w:val="Normln"/>
            </w:pPr>
          </w:p>
        </w:tc>
      </w:tr>
      <w:tr w:rsidRPr="003C7D8F" w:rsidR="00043345" w:rsidTr="5E497220" w14:paraId="418D6CE7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00043345" w:rsidRDefault="00043345" w14:paraId="683237B9" w14:textId="2ADA4775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="5FE4D273">
              <w:rPr/>
              <w:t>Člověk a právo</w:t>
            </w:r>
          </w:p>
          <w:p w:rsidRPr="00043345" w:rsidR="00043345" w:rsidP="5E497220" w:rsidRDefault="00043345" w14:paraId="4065EB7C" w14:textId="334BEE57">
            <w:pPr>
              <w:pStyle w:val="Odstavecseseznamem"/>
              <w:framePr w:hSpace="0" w:wrap="auto" w:hAnchor="text" w:vAnchor="margin" w:yAlign="inline"/>
              <w:rPr/>
            </w:pPr>
            <w:r w:rsidR="5FE4D273">
              <w:rPr/>
              <w:t>Soustava soudů v České republice</w:t>
            </w:r>
          </w:p>
          <w:p w:rsidR="142E57FD" w:rsidP="5E497220" w:rsidRDefault="142E57FD" w14:paraId="110B0BE5" w14:textId="5EE89051">
            <w:pPr>
              <w:pStyle w:val="Odstavecseseznamem"/>
              <w:rPr/>
            </w:pPr>
            <w:r w:rsidR="142E57FD">
              <w:rPr/>
              <w:t>Vlastnictví a právo v oblasti duševního vlastnictví</w:t>
            </w:r>
          </w:p>
          <w:p w:rsidRPr="00043345" w:rsidR="00043345" w:rsidP="00043345" w:rsidRDefault="00043345" w14:paraId="33E880BC" w14:textId="7C979612">
            <w:pPr>
              <w:pStyle w:val="Odstavecseseznamem"/>
              <w:framePr w:hSpace="0" w:wrap="auto" w:hAnchor="text" w:vAnchor="margin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00043345" w:rsidRDefault="00043345" w14:paraId="799F8921" w14:textId="06D82EE3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3345" w:rsidP="5E497220" w:rsidRDefault="00043345" w14:paraId="38CA4D38" w14:textId="16405D0B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336E6D99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3</w:t>
            </w:r>
          </w:p>
          <w:p w:rsidR="00043345" w:rsidP="00043345" w:rsidRDefault="00043345" w14:paraId="5B50DF7B" w14:textId="68847A85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576CDB35">
              <w:rPr>
                <w:sz w:val="20"/>
                <w:szCs w:val="20"/>
              </w:rPr>
              <w:t>1</w:t>
            </w:r>
          </w:p>
          <w:p w:rsidR="00043345" w:rsidP="00043345" w:rsidRDefault="00043345" w14:paraId="6289A2C3" w14:textId="460BB1E7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72600B5F">
              <w:rPr>
                <w:sz w:val="20"/>
                <w:szCs w:val="20"/>
              </w:rPr>
              <w:t>1</w:t>
            </w:r>
          </w:p>
          <w:p w:rsidR="00043345" w:rsidP="5E497220" w:rsidRDefault="00043345" w14:paraId="55A32D09" w14:textId="6E7232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43345" w:rsidP="00043345" w:rsidRDefault="00043345" w14:paraId="427E4B6C" w14:textId="2152E832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72600B5F">
              <w:rPr>
                <w:sz w:val="20"/>
                <w:szCs w:val="20"/>
              </w:rPr>
              <w:t>1</w:t>
            </w:r>
          </w:p>
          <w:p w:rsidR="00043345" w:rsidP="00043345" w:rsidRDefault="00043345" w14:paraId="65F6F6F9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43345" w:rsidP="00043345" w:rsidRDefault="00043345" w14:paraId="5B29AAA2" w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043345" w:rsidR="00043345" w:rsidP="00043345" w:rsidRDefault="00043345" w14:paraId="785CB936" w14:noSpellErr="1" w14:textId="6FD0E2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43345" w:rsidP="00043345" w:rsidRDefault="00043345" w14:paraId="183A40FC" w14:textId="31F00FC4">
            <w:pPr>
              <w:pStyle w:val="Normlntun"/>
              <w:framePr w:hSpace="0" w:wrap="auto" w:hAnchor="text" w:vAnchor="margin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043345" w:rsidP="00043345" w:rsidRDefault="00043345" w14:paraId="0DDBBA79" w14:textId="2B04A600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Pr="003C7D8F" w:rsidR="006E07CF" w:rsidTr="5E497220" w14:paraId="45C58AC3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3345" w:rsidR="006E07CF" w:rsidP="00043345" w:rsidRDefault="00043345" w14:paraId="3D63E966" w14:textId="21B5F69F">
            <w:pPr>
              <w:rPr>
                <w:b w:val="1"/>
                <w:bCs w:val="1"/>
                <w:sz w:val="24"/>
                <w:szCs w:val="24"/>
              </w:rPr>
            </w:pPr>
            <w:r w:rsidRPr="5E497220" w:rsidR="754A9E13">
              <w:rPr>
                <w:b w:val="1"/>
                <w:bCs w:val="1"/>
                <w:sz w:val="24"/>
                <w:szCs w:val="24"/>
              </w:rPr>
              <w:t>Člověk a</w:t>
            </w:r>
            <w:r w:rsidRPr="5E497220" w:rsidR="40A1EDF7">
              <w:rPr>
                <w:b w:val="1"/>
                <w:bCs w:val="1"/>
                <w:sz w:val="24"/>
                <w:szCs w:val="24"/>
              </w:rPr>
              <w:t xml:space="preserve"> právo</w:t>
            </w:r>
          </w:p>
          <w:p w:rsidRPr="00887AF5" w:rsidR="00887AF5" w:rsidP="5E497220" w:rsidRDefault="00887AF5" w14:paraId="034D4983" w14:textId="22057645">
            <w:pPr>
              <w:pStyle w:val="Odstavecseseznamem"/>
              <w:framePr w:hSpace="0" w:wrap="auto" w:hAnchor="text" w:vAnchor="margin" w:yAlign="inline"/>
              <w:rPr/>
            </w:pPr>
            <w:r w:rsidR="40A1EDF7">
              <w:rPr/>
              <w:t>Rodinné a pracovní právo</w:t>
            </w:r>
          </w:p>
          <w:p w:rsidR="4938956E" w:rsidP="5E497220" w:rsidRDefault="4938956E" w14:paraId="6D17CC99" w14:textId="551A09A6">
            <w:pPr>
              <w:pStyle w:val="Odstavecseseznamem"/>
              <w:rPr/>
            </w:pPr>
            <w:r w:rsidR="4938956E">
              <w:rPr/>
              <w:t>Správní řízení</w:t>
            </w:r>
          </w:p>
          <w:p w:rsidR="4938956E" w:rsidP="5E497220" w:rsidRDefault="4938956E" w14:paraId="76B2D9F5" w14:textId="54FE766C">
            <w:pPr>
              <w:pStyle w:val="Odstavecseseznamem"/>
              <w:rPr/>
            </w:pPr>
            <w:r w:rsidR="4938956E">
              <w:rPr/>
              <w:t>Trestní právo</w:t>
            </w:r>
          </w:p>
          <w:p w:rsidR="4938956E" w:rsidP="5E497220" w:rsidRDefault="4938956E" w14:paraId="53197A7F" w14:textId="7C3F3CD3">
            <w:pPr>
              <w:pStyle w:val="Odstavecseseznamem"/>
              <w:rPr/>
            </w:pPr>
            <w:r w:rsidR="4938956E">
              <w:rPr/>
              <w:t>Kriminalita páchaná na dětech a mladistvých, kriminalita páchaná mladistvými</w:t>
            </w:r>
          </w:p>
          <w:p w:rsidR="4938956E" w:rsidP="5E497220" w:rsidRDefault="4938956E" w14:paraId="174B3B4F" w14:textId="6C813FB2">
            <w:pPr>
              <w:pStyle w:val="Odstavecseseznamem"/>
              <w:rPr/>
            </w:pPr>
            <w:r w:rsidR="4938956E">
              <w:rPr/>
              <w:t>Notáři, soudci a advokáti</w:t>
            </w:r>
          </w:p>
          <w:p w:rsidRPr="00043345" w:rsidR="006E07CF" w:rsidP="5E497220" w:rsidRDefault="00043345" w14:paraId="252E226A" w14:noSpellErr="1" w14:textId="7F89A295">
            <w:pPr>
              <w:pStyle w:val="Normln"/>
              <w:framePr w:hSpace="0" w:wrap="auto" w:hAnchor="text" w:vAnchor="margin" w:yAlign="inline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75EB03B0" w14:textId="6D3E20A0">
            <w:pPr>
              <w:pStyle w:val="Normlntun"/>
              <w:framePr w:hSpace="0" w:wrap="auto" w:hAnchor="text" w:vAnchor="margin" w:yAlign="inline"/>
            </w:pPr>
            <w:r>
              <w:t>b</w:t>
            </w:r>
            <w:r w:rsidRPr="003C7D8F" w:rsidR="006E07CF">
              <w:t>řezen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5E497220" w:rsidRDefault="00043345" w14:paraId="53F96635" w14:textId="62270FB0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7284F3A6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4</w:t>
            </w:r>
          </w:p>
          <w:p w:rsidR="00043345" w:rsidP="00043345" w:rsidRDefault="00043345" w14:paraId="550A950F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043345" w:rsidRDefault="00043345" w14:paraId="21D2CF0E" w14:textId="7B8680E7">
            <w:pPr>
              <w:pStyle w:val="Normlntun"/>
              <w:framePr w:hSpace="0" w:wrap="auto" w:hAnchor="text" w:vAnchor="margin" w:yAlign="inline"/>
            </w:pPr>
            <w:r w:rsidR="34729409">
              <w:rPr/>
              <w:t>1</w:t>
            </w:r>
          </w:p>
          <w:p w:rsidR="00043345" w:rsidP="00043345" w:rsidRDefault="00043345" w14:paraId="71A3615E" w14:textId="2DF00AEC">
            <w:pPr>
              <w:pStyle w:val="Normlntun"/>
              <w:framePr w:hSpace="0" w:wrap="auto" w:hAnchor="text" w:vAnchor="margin" w:yAlign="inline"/>
            </w:pPr>
            <w:r w:rsidR="2BC848A1">
              <w:rPr/>
              <w:t>0,50,51</w:t>
            </w:r>
          </w:p>
          <w:p w:rsidRPr="003C7D8F" w:rsidR="006E07CF" w:rsidP="5E497220" w:rsidRDefault="00043345" w14:paraId="5DDD5C4F" w14:textId="7FC67658">
            <w:pPr>
              <w:pStyle w:val="Normln"/>
              <w:jc w:val="center"/>
              <w:rPr>
                <w:sz w:val="20"/>
                <w:szCs w:val="20"/>
              </w:rPr>
            </w:pPr>
          </w:p>
          <w:p w:rsidRPr="003C7D8F" w:rsidR="006E07CF" w:rsidP="5E497220" w:rsidRDefault="00043345" w14:paraId="46B44B5E" w14:textId="13512973">
            <w:pPr>
              <w:pStyle w:val="Normln"/>
              <w:jc w:val="center"/>
              <w:rPr>
                <w:sz w:val="20"/>
                <w:szCs w:val="20"/>
              </w:rPr>
            </w:pPr>
            <w:r w:rsidRPr="5E497220" w:rsidR="2BC848A1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0DBC3DE7" w14:textId="4AB5ED4A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</w:t>
            </w:r>
            <w:r>
              <w:rPr>
                <w:rStyle w:val="normaltextrun"/>
                <w:rFonts w:ascii="Franklin Gothic Book" w:hAnsi="Franklin Gothic Book"/>
              </w:rPr>
              <w:t xml:space="preserve">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099F77DA" w14:textId="370885AD">
            <w:pPr>
              <w:pStyle w:val="Normlntun"/>
              <w:framePr w:hSpace="0" w:wrap="auto" w:hAnchor="text" w:vAnchor="margin" w:yAlign="inline"/>
            </w:pPr>
            <w:r w:rsidRPr="00A639FE">
              <w:t xml:space="preserve">Dataprojektor, prezentace, </w:t>
            </w:r>
            <w:r w:rsidRPr="00A639FE">
              <w:t>prohlížeč, pracovní listy, sešit</w:t>
            </w:r>
          </w:p>
        </w:tc>
      </w:tr>
      <w:tr w:rsidRPr="003C7D8F" w:rsidR="006E07CF" w:rsidTr="5E497220" w14:paraId="1E090820" w14:textId="77777777"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466926E4" w14:textId="546E0231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="75EF0413">
              <w:rPr/>
              <w:t>Člověk v lidském společenství</w:t>
            </w:r>
          </w:p>
          <w:p w:rsidRPr="00043345" w:rsidR="006E07CF" w:rsidP="5E497220" w:rsidRDefault="00043345" w14:paraId="40BC06AE" w14:textId="15FC4FCD">
            <w:pPr>
              <w:pStyle w:val="Odstavecseseznamem"/>
              <w:framePr w:hSpace="0" w:wrap="auto" w:hAnchor="text" w:vAnchor="margin" w:yAlign="inline"/>
              <w:rPr>
                <w:sz w:val="20"/>
                <w:szCs w:val="20"/>
              </w:rPr>
            </w:pPr>
            <w:r w:rsidRPr="5E497220" w:rsidR="75EF0413">
              <w:rPr>
                <w:sz w:val="20"/>
                <w:szCs w:val="20"/>
              </w:rPr>
              <w:t>Společnost (společnost tradiční, moderní...)</w:t>
            </w:r>
          </w:p>
          <w:p w:rsidRPr="00043345" w:rsidR="006E07CF" w:rsidP="5E497220" w:rsidRDefault="00043345" w14:paraId="002E31EF" w14:textId="5D29409D">
            <w:pPr>
              <w:pStyle w:val="Odstavecseseznamem"/>
              <w:framePr w:hSpace="0" w:wrap="auto" w:hAnchor="text" w:vAnchor="margin" w:yAlign="inline"/>
              <w:rPr>
                <w:sz w:val="20"/>
                <w:szCs w:val="20"/>
              </w:rPr>
            </w:pPr>
            <w:r w:rsidRPr="5E497220" w:rsidR="4AE16717">
              <w:rPr>
                <w:sz w:val="20"/>
                <w:szCs w:val="20"/>
              </w:rPr>
              <w:t>Současná česká společnost, společenské vrstvy, elity a jejich úloha</w:t>
            </w:r>
          </w:p>
          <w:p w:rsidRPr="00043345" w:rsidR="006E07CF" w:rsidP="5E497220" w:rsidRDefault="00043345" w14:paraId="4AA88675" w14:textId="18E17F85">
            <w:pPr>
              <w:pStyle w:val="Odstavecseseznamem"/>
              <w:framePr w:hSpace="0" w:wrap="auto" w:hAnchor="text" w:vAnchor="margin" w:yAlign="inline"/>
              <w:rPr>
                <w:sz w:val="20"/>
                <w:szCs w:val="20"/>
              </w:rPr>
            </w:pPr>
            <w:r w:rsidRPr="5E497220" w:rsidR="4AE16717">
              <w:rPr>
                <w:sz w:val="20"/>
                <w:szCs w:val="20"/>
              </w:rPr>
              <w:t>Rasy a etnika, postavení mužů a žen</w:t>
            </w:r>
          </w:p>
          <w:p w:rsidRPr="00043345" w:rsidR="006E07CF" w:rsidP="5E497220" w:rsidRDefault="00043345" w14:paraId="4FDC27C4" w14:textId="6755AE47">
            <w:pPr>
              <w:pStyle w:val="Odstavecseseznamem"/>
              <w:framePr w:hSpace="0" w:wrap="auto" w:hAnchor="text" w:vAnchor="margin" w:yAlign="inline"/>
              <w:rPr>
                <w:sz w:val="20"/>
                <w:szCs w:val="20"/>
              </w:rPr>
            </w:pPr>
            <w:r w:rsidRPr="5E497220" w:rsidR="4AE16717">
              <w:rPr>
                <w:sz w:val="20"/>
                <w:szCs w:val="20"/>
              </w:rPr>
              <w:t>Náboženství (víra a ateismus, náboženské skupiny a světová náboženství</w:t>
            </w:r>
          </w:p>
          <w:p w:rsidRPr="00043345" w:rsidR="006E07CF" w:rsidP="5E497220" w:rsidRDefault="00043345" w14:paraId="1BF38DB1" w14:textId="1F620373">
            <w:pPr>
              <w:pStyle w:val="Odstavecseseznamem"/>
              <w:framePr w:hSpace="0" w:wrap="auto" w:hAnchor="text" w:vAnchor="margin" w:yAlign="inline"/>
              <w:rPr>
                <w:sz w:val="22"/>
                <w:szCs w:val="22"/>
              </w:rPr>
            </w:pPr>
            <w:r w:rsidR="47F50178">
              <w:rPr/>
              <w:t>Opakování, procvičování, upevňování poznatků, prohlubování učiva, testování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6E07CF" w:rsidP="00043345" w:rsidRDefault="00043345" w14:paraId="698F86DB" w14:textId="410224CF">
            <w:pPr>
              <w:pStyle w:val="Normlntun"/>
              <w:framePr w:hSpace="0" w:wrap="auto" w:hAnchor="text" w:vAnchor="margin" w:yAlign="inline"/>
            </w:pPr>
            <w:r>
              <w:t>d</w:t>
            </w:r>
            <w:r w:rsidRPr="003C7D8F" w:rsidR="006E07CF">
              <w:t>uben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E07CF" w:rsidP="5E497220" w:rsidRDefault="00043345" w14:paraId="42356B4E" w14:textId="75D808E1">
            <w:pPr>
              <w:pStyle w:val="Normlntun"/>
              <w:framePr w:hSpace="0" w:wrap="auto" w:hAnchor="text" w:vAnchor="margin" w:yAlign="inline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42910F2B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4</w:t>
            </w:r>
          </w:p>
          <w:p w:rsidR="00043345" w:rsidP="00043345" w:rsidRDefault="00043345" w14:paraId="0B79F2AE" w14:textId="23D648D1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4AC7C014">
              <w:rPr>
                <w:sz w:val="20"/>
                <w:szCs w:val="20"/>
              </w:rPr>
              <w:t>1</w:t>
            </w:r>
          </w:p>
          <w:p w:rsidR="00043345" w:rsidP="00043345" w:rsidRDefault="00043345" w14:paraId="27DBCE0B" w14:textId="31618C23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424FC23D">
              <w:rPr>
                <w:sz w:val="20"/>
                <w:szCs w:val="20"/>
              </w:rPr>
              <w:t>1</w:t>
            </w:r>
          </w:p>
          <w:p w:rsidR="5E497220" w:rsidP="5E497220" w:rsidRDefault="5E497220" w14:paraId="1D69A15B" w14:textId="069AE01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043345" w:rsidP="00043345" w:rsidRDefault="00043345" w14:paraId="0C8AA70F" w14:textId="3E37AABD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47F50178">
              <w:rPr>
                <w:sz w:val="20"/>
                <w:szCs w:val="20"/>
              </w:rPr>
              <w:t>1</w:t>
            </w:r>
          </w:p>
          <w:p w:rsidR="00887AF5" w:rsidP="00043345" w:rsidRDefault="00887AF5" w14:paraId="70422F45" w14:textId="45E8479B">
            <w:pPr>
              <w:spacing w:after="0"/>
              <w:jc w:val="center"/>
              <w:rPr>
                <w:sz w:val="20"/>
                <w:szCs w:val="20"/>
              </w:rPr>
            </w:pPr>
            <w:r w:rsidRPr="5E497220" w:rsidR="0B5A753D">
              <w:rPr>
                <w:sz w:val="20"/>
                <w:szCs w:val="20"/>
              </w:rPr>
              <w:t>1</w:t>
            </w:r>
          </w:p>
          <w:p w:rsidR="5E497220" w:rsidP="5E497220" w:rsidRDefault="5E497220" w14:paraId="28A5254B" w14:textId="66E5FA0D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3C7D8F" w:rsidR="006E07CF" w:rsidP="00043345" w:rsidRDefault="006E07CF" w14:paraId="5A608B0D" w14:textId="6BD49F6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44C36629" w14:textId="3E4BF170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6E07CF" w:rsidP="00043345" w:rsidRDefault="00043345" w14:paraId="17331714" w14:textId="4419D7FB">
            <w:pPr>
              <w:pStyle w:val="Normlntun"/>
              <w:framePr w:hSpace="0" w:wrap="auto" w:hAnchor="text" w:vAnchor="margin" w:yAlign="inline"/>
            </w:pPr>
            <w:r w:rsidRPr="00A639FE">
              <w:t>Dataprojektor, prezentace, prohlížeč, pracovní listy, sešit</w:t>
            </w:r>
          </w:p>
        </w:tc>
      </w:tr>
      <w:tr w:rsidR="5E497220" w:rsidTr="5E497220" w14:paraId="1C98FE56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7ED1E0E4" w:rsidP="5E497220" w:rsidRDefault="7ED1E0E4" w14:paraId="448E49CB" w14:textId="7C175C01">
            <w:pPr>
              <w:pStyle w:val="Nadpis2"/>
              <w:numPr>
                <w:ilvl w:val="0"/>
                <w:numId w:val="0"/>
              </w:numPr>
              <w:ind w:left="0"/>
            </w:pPr>
            <w:r w:rsidR="7ED1E0E4">
              <w:rPr/>
              <w:t>Soudobý svět</w:t>
            </w:r>
          </w:p>
          <w:p w:rsidR="5E497220" w:rsidP="5E497220" w:rsidRDefault="5E497220" w14:paraId="1F367756" w14:textId="067A529F">
            <w:pPr>
              <w:pStyle w:val="Normln"/>
              <w:rPr>
                <w:sz w:val="20"/>
                <w:szCs w:val="20"/>
              </w:rPr>
            </w:pPr>
          </w:p>
          <w:p w:rsidR="7ED1E0E4" w:rsidP="5E497220" w:rsidRDefault="7ED1E0E4" w14:paraId="4B01E942" w14:textId="2D462A01">
            <w:pPr>
              <w:pStyle w:val="Odstavecseseznamem"/>
              <w:rPr>
                <w:sz w:val="20"/>
                <w:szCs w:val="20"/>
              </w:rPr>
            </w:pPr>
            <w:r w:rsidRPr="5E497220" w:rsidR="7ED1E0E4">
              <w:rPr>
                <w:sz w:val="20"/>
                <w:szCs w:val="20"/>
              </w:rPr>
              <w:t>Globalizace (rozmanitost soudobého světa; civilizační sféry a kultury; nejvýznamnější světová náboženství)</w:t>
            </w:r>
          </w:p>
          <w:p w:rsidR="7ED1E0E4" w:rsidP="5E497220" w:rsidRDefault="7ED1E0E4" w14:paraId="75CB299C" w14:textId="43190F3D">
            <w:pPr>
              <w:pStyle w:val="Odstavecseseznamem"/>
              <w:rPr>
                <w:sz w:val="20"/>
                <w:szCs w:val="20"/>
              </w:rPr>
            </w:pPr>
            <w:r w:rsidRPr="5E497220" w:rsidR="7ED1E0E4">
              <w:rPr>
                <w:sz w:val="20"/>
                <w:szCs w:val="20"/>
              </w:rPr>
              <w:t>Integrace a dezintegrace</w:t>
            </w:r>
          </w:p>
          <w:p w:rsidR="7ED1E0E4" w:rsidP="5E497220" w:rsidRDefault="7ED1E0E4" w14:paraId="547DF198" w14:textId="3CCD56EB">
            <w:pPr>
              <w:pStyle w:val="Odstavecseseznamem"/>
              <w:rPr>
                <w:sz w:val="20"/>
                <w:szCs w:val="20"/>
              </w:rPr>
            </w:pPr>
            <w:r w:rsidRPr="5E497220" w:rsidR="7ED1E0E4">
              <w:rPr>
                <w:sz w:val="20"/>
                <w:szCs w:val="20"/>
              </w:rPr>
              <w:t xml:space="preserve">Bezpečnost na počátku 21. </w:t>
            </w:r>
            <w:r w:rsidRPr="5E497220" w:rsidR="7ED1E0E4">
              <w:rPr>
                <w:sz w:val="20"/>
                <w:szCs w:val="20"/>
              </w:rPr>
              <w:t>století - terorismus</w:t>
            </w:r>
            <w:r w:rsidRPr="5E497220" w:rsidR="7ED1E0E4">
              <w:rPr>
                <w:sz w:val="20"/>
                <w:szCs w:val="20"/>
              </w:rPr>
              <w:t>, konflikty soudobého světa</w:t>
            </w:r>
          </w:p>
          <w:p w:rsidR="7ED1E0E4" w:rsidP="5E497220" w:rsidRDefault="7ED1E0E4" w14:paraId="7A3AA81C" w14:textId="6BB70625">
            <w:pPr>
              <w:pStyle w:val="Odstavecseseznamem"/>
              <w:rPr>
                <w:sz w:val="20"/>
                <w:szCs w:val="20"/>
              </w:rPr>
            </w:pPr>
            <w:r w:rsidRPr="5E497220" w:rsidR="7ED1E0E4">
              <w:rPr>
                <w:sz w:val="20"/>
                <w:szCs w:val="20"/>
              </w:rPr>
              <w:t>Opakování, procvičování, upevňování poznatků, prohlubování učiva, testování, uzavírání klasifikace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152CB65E" w:rsidP="5E497220" w:rsidRDefault="152CB65E" w14:paraId="5C5E5C68" w14:textId="1C5D0E98">
            <w:pPr>
              <w:pStyle w:val="Normlntun"/>
            </w:pPr>
            <w:r w:rsidR="152CB65E">
              <w:rPr/>
              <w:t>květen - červen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1F6D2291" w:rsidP="5E497220" w:rsidRDefault="1F6D2291" w14:paraId="636510B4" w14:textId="0925A26E">
            <w:pPr>
              <w:pStyle w:val="Normlntun"/>
              <w:spacing w:after="0" w:afterAutospacing="off"/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5E497220" w:rsidR="1F6D2291">
              <w:rPr>
                <w:rStyle w:val="Siln"/>
                <w:rFonts w:ascii="Franklin Gothic Book" w:hAnsi="Franklin Gothic Book" w:asciiTheme="majorAscii" w:hAnsiTheme="majorAscii"/>
                <w:sz w:val="20"/>
                <w:szCs w:val="20"/>
              </w:rPr>
              <w:t>5</w:t>
            </w:r>
          </w:p>
          <w:p w:rsidR="5E497220" w:rsidP="5E497220" w:rsidRDefault="5E497220" w14:paraId="1DB01EA7" w14:textId="6939F4DB">
            <w:pPr>
              <w:pStyle w:val="Normln"/>
              <w:spacing w:after="0" w:afterAutospacing="off"/>
            </w:pPr>
          </w:p>
          <w:p w:rsidR="5E497220" w:rsidP="5E497220" w:rsidRDefault="5E497220" w14:paraId="48354814" w14:textId="014FE3D7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</w:p>
          <w:p w:rsidR="5E497220" w:rsidP="5E497220" w:rsidRDefault="5E497220" w14:paraId="512538C8" w14:textId="151EB2C8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</w:p>
          <w:p w:rsidR="7DB6E4BD" w:rsidP="5E497220" w:rsidRDefault="7DB6E4BD" w14:paraId="5AC99D02" w14:textId="56F2429E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  <w:r w:rsidRPr="5E497220" w:rsidR="7DB6E4BD"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  <w:t>2</w:t>
            </w:r>
          </w:p>
          <w:p w:rsidR="5E497220" w:rsidP="5E497220" w:rsidRDefault="5E497220" w14:paraId="4D097F60" w14:textId="5E496F8C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</w:p>
          <w:p w:rsidR="5E497220" w:rsidP="5E497220" w:rsidRDefault="5E497220" w14:paraId="0F496B50" w14:textId="46377444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</w:p>
          <w:p w:rsidR="7DB6E4BD" w:rsidP="5E497220" w:rsidRDefault="7DB6E4BD" w14:paraId="229AAB2C" w14:textId="6C3A2A4E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  <w:r w:rsidRPr="5E497220" w:rsidR="7DB6E4BD"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  <w:t>1</w:t>
            </w:r>
          </w:p>
          <w:p w:rsidR="7DB6E4BD" w:rsidP="5E497220" w:rsidRDefault="7DB6E4BD" w14:paraId="76528939" w14:textId="66F08C20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  <w:r w:rsidRPr="5E497220" w:rsidR="7DB6E4BD"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  <w:t>1</w:t>
            </w:r>
          </w:p>
          <w:p w:rsidR="5E497220" w:rsidP="5E497220" w:rsidRDefault="5E497220" w14:paraId="2DA31A64" w14:textId="3EF9D588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</w:p>
          <w:p w:rsidR="7DB6E4BD" w:rsidP="5E497220" w:rsidRDefault="7DB6E4BD" w14:paraId="6835C77F" w14:textId="204BF81C">
            <w:pPr>
              <w:pStyle w:val="Normln"/>
              <w:spacing w:after="0" w:afterAutospacing="off"/>
              <w:jc w:val="center"/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</w:pPr>
            <w:r w:rsidRPr="5E497220" w:rsidR="7DB6E4BD">
              <w:rPr>
                <w:rStyle w:val="Siln"/>
                <w:rFonts w:ascii="Franklin Gothic Book" w:hAnsi="Franklin Gothic Book" w:asciiTheme="majorAscii" w:hAnsiTheme="majorAsci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F6D2291" w:rsidP="5E497220" w:rsidRDefault="1F6D2291" w14:noSpellErr="1" w14:paraId="7B532BF2" w14:textId="3E4BF170">
            <w:pPr>
              <w:pStyle w:val="Normlntun"/>
            </w:pPr>
            <w:r w:rsidRPr="5E497220" w:rsidR="1F6D2291">
              <w:rPr>
                <w:rStyle w:val="normaltextrun"/>
                <w:rFonts w:ascii="Franklin Gothic Book" w:hAnsi="Franklin Gothic Book"/>
              </w:rPr>
              <w:t>Střídání metod, zapojení aktivizačních metod, diskuze, testovací úlohy. </w:t>
            </w:r>
          </w:p>
          <w:p w:rsidR="5E497220" w:rsidP="5E497220" w:rsidRDefault="5E497220" w14:paraId="3EF0BE5C" w14:textId="0E2F635C">
            <w:pPr>
              <w:pStyle w:val="Normln"/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F6D2291" w:rsidP="5E497220" w:rsidRDefault="1F6D2291" w14:noSpellErr="1" w14:paraId="5323D42F" w14:textId="4419D7FB">
            <w:pPr>
              <w:pStyle w:val="Normlntun"/>
            </w:pPr>
            <w:r w:rsidR="1F6D2291">
              <w:rPr/>
              <w:t>Dataprojektor, prezentace, prohlížeč, pracovní listy, sešit</w:t>
            </w:r>
          </w:p>
          <w:p w:rsidR="5E497220" w:rsidP="5E497220" w:rsidRDefault="5E497220" w14:paraId="57AC1A34" w14:textId="331D8DA7">
            <w:pPr>
              <w:pStyle w:val="Norml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00C9415E" w:rsidRDefault="00664474" w14:paraId="497C1DB5" w14:textId="60F0809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043345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8AC0CE2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043345">
        <w:rPr>
          <w:rFonts w:asciiTheme="majorHAnsi" w:hAnsiTheme="majorHAnsi" w:cstheme="minorHAnsi"/>
          <w:sz w:val="20"/>
          <w:szCs w:val="20"/>
        </w:rPr>
        <w:t>Mgr. Hana Hrádková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="00043345" w:rsidP="00970AFF" w:rsidRDefault="00043345" w14:paraId="353226DB" w14:textId="7777777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VKS</w:t>
      </w:r>
      <w:r w:rsidRPr="003C7D8F" w:rsidR="00970AFF">
        <w:rPr>
          <w:rFonts w:asciiTheme="majorHAnsi" w:hAnsiTheme="majorHAnsi" w:cstheme="minorHAnsi"/>
          <w:sz w:val="20"/>
          <w:szCs w:val="20"/>
        </w:rPr>
        <w:t>: 31. 08. 202</w:t>
      </w:r>
      <w:r>
        <w:rPr>
          <w:rFonts w:asciiTheme="majorHAnsi" w:hAnsiTheme="majorHAnsi" w:cstheme="minorHAnsi"/>
          <w:sz w:val="20"/>
          <w:szCs w:val="20"/>
        </w:rPr>
        <w:t>5</w:t>
      </w:r>
      <w:r w:rsidRPr="003C7D8F" w:rsidR="00E07D32">
        <w:rPr>
          <w:rFonts w:asciiTheme="majorHAnsi" w:hAnsiTheme="majorHAnsi" w:cstheme="minorHAnsi"/>
          <w:sz w:val="20"/>
          <w:szCs w:val="20"/>
        </w:rPr>
        <w:t xml:space="preserve"> </w:t>
      </w:r>
    </w:p>
    <w:p w:rsidRPr="003C7D8F" w:rsidR="00970AFF" w:rsidP="00970AFF" w:rsidRDefault="00043345" w14:paraId="486A7579" w14:textId="242E1ED8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D4B" w:rsidP="00F70B10" w:rsidRDefault="000B4D4B" w14:paraId="329D8C1C" w14:textId="77777777">
      <w:pPr>
        <w:spacing w:after="0" w:line="240" w:lineRule="auto"/>
      </w:pPr>
      <w:r>
        <w:separator/>
      </w:r>
    </w:p>
  </w:endnote>
  <w:endnote w:type="continuationSeparator" w:id="0">
    <w:p w:rsidR="000B4D4B" w:rsidP="00F70B10" w:rsidRDefault="000B4D4B" w14:paraId="796074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D4B" w:rsidP="00F70B10" w:rsidRDefault="000B4D4B" w14:paraId="7C4875D2" w14:textId="77777777">
      <w:pPr>
        <w:spacing w:after="0" w:line="240" w:lineRule="auto"/>
      </w:pPr>
      <w:r>
        <w:separator/>
      </w:r>
    </w:p>
  </w:footnote>
  <w:footnote w:type="continuationSeparator" w:id="0">
    <w:p w:rsidR="000B4D4B" w:rsidP="00F70B10" w:rsidRDefault="000B4D4B" w14:paraId="7208CC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79B4649C"/>
    <w:lvl w:ilvl="0" w:tplc="12326346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4686">
    <w:abstractNumId w:val="1"/>
  </w:num>
  <w:num w:numId="2" w16cid:durableId="404307105">
    <w:abstractNumId w:val="0"/>
  </w:num>
  <w:num w:numId="3" w16cid:durableId="610824248">
    <w:abstractNumId w:val="3"/>
  </w:num>
  <w:num w:numId="4" w16cid:durableId="505902036">
    <w:abstractNumId w:val="2"/>
  </w:num>
  <w:num w:numId="5" w16cid:durableId="35103660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3345"/>
    <w:rsid w:val="00097751"/>
    <w:rsid w:val="000B4D4B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635A5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87AF5"/>
    <w:rsid w:val="0090557B"/>
    <w:rsid w:val="0093690D"/>
    <w:rsid w:val="00943ECB"/>
    <w:rsid w:val="00946058"/>
    <w:rsid w:val="00970AFF"/>
    <w:rsid w:val="009C3B99"/>
    <w:rsid w:val="00A173E5"/>
    <w:rsid w:val="00A72FF8"/>
    <w:rsid w:val="00A759E5"/>
    <w:rsid w:val="00AF504A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329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025BE456"/>
    <w:rsid w:val="03277F11"/>
    <w:rsid w:val="060FAFF5"/>
    <w:rsid w:val="06B4C854"/>
    <w:rsid w:val="0712EB2D"/>
    <w:rsid w:val="07AC9F9B"/>
    <w:rsid w:val="0945BA0C"/>
    <w:rsid w:val="0B5A753D"/>
    <w:rsid w:val="0C1580E3"/>
    <w:rsid w:val="0C25C710"/>
    <w:rsid w:val="0D850B77"/>
    <w:rsid w:val="13A0EF2B"/>
    <w:rsid w:val="142E57FD"/>
    <w:rsid w:val="152CB65E"/>
    <w:rsid w:val="16DB9932"/>
    <w:rsid w:val="177DCAA0"/>
    <w:rsid w:val="18000AD7"/>
    <w:rsid w:val="19843F4E"/>
    <w:rsid w:val="19A7AEEC"/>
    <w:rsid w:val="1A8EE1A1"/>
    <w:rsid w:val="1C647D68"/>
    <w:rsid w:val="1F6D2291"/>
    <w:rsid w:val="238F0834"/>
    <w:rsid w:val="2875A489"/>
    <w:rsid w:val="29F3A1A7"/>
    <w:rsid w:val="2BC848A1"/>
    <w:rsid w:val="32BF3EBD"/>
    <w:rsid w:val="3310CF87"/>
    <w:rsid w:val="336E6D99"/>
    <w:rsid w:val="33A490A7"/>
    <w:rsid w:val="34729409"/>
    <w:rsid w:val="36CCAFA1"/>
    <w:rsid w:val="38CD5344"/>
    <w:rsid w:val="3911A22E"/>
    <w:rsid w:val="3A65E405"/>
    <w:rsid w:val="3B3017A5"/>
    <w:rsid w:val="3CBC52A7"/>
    <w:rsid w:val="3D5BCF60"/>
    <w:rsid w:val="3D77DCA6"/>
    <w:rsid w:val="3F147FFE"/>
    <w:rsid w:val="40A1EDF7"/>
    <w:rsid w:val="414B7942"/>
    <w:rsid w:val="424FC23D"/>
    <w:rsid w:val="42910F2B"/>
    <w:rsid w:val="43816D0E"/>
    <w:rsid w:val="43CA4F49"/>
    <w:rsid w:val="4524A538"/>
    <w:rsid w:val="46008AAF"/>
    <w:rsid w:val="47056DCC"/>
    <w:rsid w:val="47F50178"/>
    <w:rsid w:val="48AAB5CE"/>
    <w:rsid w:val="4938956E"/>
    <w:rsid w:val="4AC7C014"/>
    <w:rsid w:val="4AE16717"/>
    <w:rsid w:val="4AF9DEE8"/>
    <w:rsid w:val="4E166BDA"/>
    <w:rsid w:val="4EE782B7"/>
    <w:rsid w:val="4F7EBB3A"/>
    <w:rsid w:val="504E873B"/>
    <w:rsid w:val="5134EBBD"/>
    <w:rsid w:val="526C32F0"/>
    <w:rsid w:val="5726A02F"/>
    <w:rsid w:val="57542646"/>
    <w:rsid w:val="576CDB35"/>
    <w:rsid w:val="5831B74F"/>
    <w:rsid w:val="58E779DA"/>
    <w:rsid w:val="5A52AF07"/>
    <w:rsid w:val="5E497220"/>
    <w:rsid w:val="5E4B5E02"/>
    <w:rsid w:val="5FE4D273"/>
    <w:rsid w:val="62D1BA55"/>
    <w:rsid w:val="6471F523"/>
    <w:rsid w:val="6A1C9F8D"/>
    <w:rsid w:val="6B2DC366"/>
    <w:rsid w:val="6B7C0F28"/>
    <w:rsid w:val="6BF753A4"/>
    <w:rsid w:val="6C546DC9"/>
    <w:rsid w:val="6E45DA9A"/>
    <w:rsid w:val="72600B5F"/>
    <w:rsid w:val="7284F3A6"/>
    <w:rsid w:val="73657D60"/>
    <w:rsid w:val="73F9BBF7"/>
    <w:rsid w:val="754A9E13"/>
    <w:rsid w:val="756FDABE"/>
    <w:rsid w:val="75EF0413"/>
    <w:rsid w:val="76CAE5BF"/>
    <w:rsid w:val="77E8991B"/>
    <w:rsid w:val="79EDE2F1"/>
    <w:rsid w:val="7A3B7983"/>
    <w:rsid w:val="7BF62DDC"/>
    <w:rsid w:val="7D79748A"/>
    <w:rsid w:val="7DB6E4BD"/>
    <w:rsid w:val="7ED1E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043345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04334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43345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ormaltextrun" w:customStyle="1">
    <w:name w:val="normaltextrun"/>
    <w:basedOn w:val="Standardnpsmoodstavce"/>
    <w:rsid w:val="00043345"/>
  </w:style>
  <w:style w:type="character" w:styleId="eop" w:customStyle="1">
    <w:name w:val="eop"/>
    <w:basedOn w:val="Standardnpsmoodstavce"/>
    <w:rsid w:val="0004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QYJ6VK6WDPCP-2026886553-440359</_dlc_DocId>
    <_dlc_DocIdUrl xmlns="9d0ca0cf-2a35-4d1a-8451-71dcfb90f667">
      <Url>https://skolahostivar.sharepoint.com/sites/data/_layouts/15/DocIdRedir.aspx?ID=QYJ6VK6WDPCP-2026886553-440359</Url>
      <Description>QYJ6VK6WDPCP-2026886553-440359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6D8EF3-A91B-44FD-937E-A3AF45DC55F3}"/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Hana Hrádková</cp:lastModifiedBy>
  <cp:revision>3</cp:revision>
  <dcterms:created xsi:type="dcterms:W3CDTF">2025-06-04T15:00:00Z</dcterms:created>
  <dcterms:modified xsi:type="dcterms:W3CDTF">2025-06-05T08:28:38Z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80693a2c-4983-4e74-b4af-33e1679de171</vt:lpwstr>
  </property>
  <property fmtid="{D5CDD505-2E9C-101B-9397-08002B2CF9AE}" pid="5" name="MediaServiceImageTags">
    <vt:lpwstr/>
  </property>
</Properties>
</file>