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BEF1C9E" w:rsidR="004D5AB1" w:rsidRPr="00644418" w:rsidRDefault="00794D9A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3137B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B042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452A8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1ADA8CFF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1+2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2969096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4F445F82" w14:textId="33CD1DA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0EA317A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3E2EDE5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</w:t>
            </w:r>
            <w:r w:rsidR="00B87CB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793BE2" w:rsidRDefault="00C44286" w:rsidP="00D452A8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793BE2">
              <w:t>Gymnastika</w:t>
            </w:r>
            <w:bookmarkEnd w:id="3"/>
          </w:p>
          <w:p w14:paraId="265F1E11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Rozcvičky</w:t>
            </w:r>
          </w:p>
          <w:p w14:paraId="74F1EDB8" w14:textId="77777777" w:rsidR="0081459C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Akrobacie – opakování prvků z 1. ročníku, přemet vpřed, vzad, kotoul letmo </w:t>
            </w:r>
          </w:p>
          <w:p w14:paraId="2A114353" w14:textId="01CEC89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Odborné názvosloví</w:t>
            </w:r>
          </w:p>
          <w:p w14:paraId="73509620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na nářadí:</w:t>
            </w:r>
          </w:p>
          <w:p w14:paraId="759C34B2" w14:textId="1A60D5CD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B87CB3">
              <w:rPr>
                <w:rFonts w:asciiTheme="majorHAnsi" w:hAnsiTheme="majorHAnsi"/>
              </w:rPr>
              <w:t>Bedna - roznožka</w:t>
            </w:r>
            <w:proofErr w:type="gramEnd"/>
            <w:r w:rsidRPr="00B87CB3">
              <w:rPr>
                <w:rFonts w:asciiTheme="majorHAnsi" w:hAnsiTheme="majorHAnsi"/>
              </w:rPr>
              <w:t xml:space="preserve">, skrčka, Hrazda – vzepření závěsem v podkolení, jízdmo, Kruhy – vzepření tahem soupaž </w:t>
            </w:r>
          </w:p>
          <w:p w14:paraId="049E803C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lastRenderedPageBreak/>
              <w:t>Šplh na tyči, laně, rozvoj rychlosti</w:t>
            </w:r>
          </w:p>
          <w:p w14:paraId="4D63504D" w14:textId="638263A6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bez náčiní a s náčiním</w:t>
            </w:r>
          </w:p>
          <w:p w14:paraId="06F37E1C" w14:textId="760C7BE7" w:rsidR="006E07CF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t>Úpoly</w:t>
            </w:r>
            <w:bookmarkEnd w:id="4"/>
          </w:p>
          <w:p w14:paraId="4FBBACCA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Pády, prvky sebeobrany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2CD3A0FC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 xml:space="preserve">Seznámení se skladbou posilovacího tréninku, se soubory cviků na jednotlivé svalové partie, cvičení pod </w:t>
            </w:r>
            <w:r w:rsidR="00B87CB3">
              <w:rPr>
                <w:rFonts w:asciiTheme="majorHAnsi" w:hAnsiTheme="majorHAnsi"/>
              </w:rPr>
              <w:t>kontrolou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B245E08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6B44B5E" w14:textId="7E3C4F5C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B87CB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7FF50C65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Košíková – HČJ (driblink, přihrávka, dvojtakt, střelba na koš, osobní zónová obrana), průpravné hry</w:t>
            </w:r>
          </w:p>
          <w:p w14:paraId="7382ADDE" w14:textId="35446F4A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Kopaná – HČJ (vedení a zpracování míče, přihrávka, střelba, obranné a útočné kombinace a systémy), průpravné hry, řízená hra</w:t>
            </w:r>
          </w:p>
          <w:p w14:paraId="17390804" w14:textId="48943220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Alternativní sportovní hry – Ping pong, Nohejbal, Street</w:t>
            </w:r>
          </w:p>
          <w:p w14:paraId="1BF38DB1" w14:textId="01F530BD" w:rsidR="006E07CF" w:rsidRPr="003C7D8F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5477780" w:rsidR="006E07CF" w:rsidRPr="003C7D8F" w:rsidRDefault="00B87CB3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A4596DD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</w:t>
            </w:r>
            <w:r w:rsidR="00B87CB3">
              <w:t>3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D452A8">
            <w:pPr>
              <w:pStyle w:val="Nadpis2"/>
              <w:framePr w:hSpace="0" w:wrap="auto" w:vAnchor="margin" w:hAnchor="text" w:yAlign="inline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D452A8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56A8BC47" w:rsidR="005C7D66" w:rsidRPr="003C7D8F" w:rsidRDefault="00970AFF" w:rsidP="00822180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822180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822180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6F9ADEB6"/>
    <w:lvl w:ilvl="0" w:tplc="7648464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3BE2"/>
    <w:rsid w:val="00794D9A"/>
    <w:rsid w:val="00795945"/>
    <w:rsid w:val="007A76F8"/>
    <w:rsid w:val="007E6858"/>
    <w:rsid w:val="0080189F"/>
    <w:rsid w:val="00804E59"/>
    <w:rsid w:val="0081459C"/>
    <w:rsid w:val="00822180"/>
    <w:rsid w:val="008266D9"/>
    <w:rsid w:val="00861B88"/>
    <w:rsid w:val="0090557B"/>
    <w:rsid w:val="0093690D"/>
    <w:rsid w:val="00943ECB"/>
    <w:rsid w:val="00946058"/>
    <w:rsid w:val="00970AFF"/>
    <w:rsid w:val="009B042B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452A8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452A8"/>
    <w:pPr>
      <w:keepNext/>
      <w:keepLines/>
      <w:framePr w:hSpace="142" w:wrap="around" w:vAnchor="text" w:hAnchor="margin" w:y="1135"/>
      <w:numPr>
        <w:numId w:val="3"/>
      </w:numPr>
      <w:tabs>
        <w:tab w:val="left" w:pos="313"/>
      </w:tabs>
      <w:spacing w:before="40" w:after="0"/>
      <w:ind w:left="29" w:hanging="47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452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QYJ6VK6WDPCP-2026886553-435476</_dlc_DocId>
    <_dlc_DocIdUrl xmlns="9d0ca0cf-2a35-4d1a-8451-71dcfb90f667">
      <Url>https://skolahostivar.sharepoint.com/sites/data/_layouts/15/DocIdRedir.aspx?ID=QYJ6VK6WDPCP-2026886553-435476</Url>
      <Description>QYJ6VK6WDPCP-2026886553-435476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3A6636-E83C-4392-A8D7-E9C8FDE64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2025-04-30T13:56:00Z</dcterms:created>
  <dcterms:modified xsi:type="dcterms:W3CDTF">2025-06-04T14:08:00Z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5ba14912-c9c4-4dd2-80f7-8eb21c984d93</vt:lpwstr>
  </property>
  <property fmtid="{D5CDD505-2E9C-101B-9397-08002B2CF9AE}" pid="5" name="MediaServiceImageTags">
    <vt:lpwstr/>
  </property>
</Properties>
</file>