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CE03" w14:textId="77777777" w:rsidR="0028014B" w:rsidRDefault="0028014B"/>
    <w:tbl>
      <w:tblPr>
        <w:tblStyle w:val="Mkatabulky"/>
        <w:tblpPr w:leftFromText="141" w:rightFromText="141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</w:tblGrid>
      <w:tr w:rsidR="009E4672" w:rsidRPr="0007181B" w14:paraId="3E809145" w14:textId="77777777" w:rsidTr="0028014B">
        <w:tc>
          <w:tcPr>
            <w:tcW w:w="9114" w:type="dxa"/>
          </w:tcPr>
          <w:p w14:paraId="3A6A555B" w14:textId="77777777" w:rsidR="009E4672" w:rsidRDefault="009E4672" w:rsidP="00E4034A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EE3BBA">
              <w:rPr>
                <w:rFonts w:ascii="Franklin Gothic Book" w:hAnsi="Franklin Gothic Book" w:cstheme="minorHAnsi"/>
                <w:b/>
                <w:sz w:val="24"/>
                <w:szCs w:val="24"/>
              </w:rPr>
              <w:t>Podnikání 64-41-L/51</w:t>
            </w:r>
          </w:p>
          <w:p w14:paraId="5AA6726C" w14:textId="7CB1572D" w:rsidR="00EE3BBA" w:rsidRPr="00EE3BBA" w:rsidRDefault="00EE3BBA" w:rsidP="00E4034A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</w:p>
        </w:tc>
      </w:tr>
      <w:tr w:rsidR="009E4672" w:rsidRPr="0007181B" w14:paraId="17D1DA1F" w14:textId="77777777" w:rsidTr="0028014B">
        <w:trPr>
          <w:trHeight w:val="554"/>
        </w:trPr>
        <w:tc>
          <w:tcPr>
            <w:tcW w:w="9114" w:type="dxa"/>
          </w:tcPr>
          <w:tbl>
            <w:tblPr>
              <w:tblStyle w:val="Mkatabulky"/>
              <w:tblW w:w="889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9E4672" w:rsidRPr="00EE3BBA" w14:paraId="7891EFE9" w14:textId="77777777" w:rsidTr="00E4034A">
              <w:trPr>
                <w:trHeight w:val="283"/>
              </w:trPr>
              <w:tc>
                <w:tcPr>
                  <w:tcW w:w="2945" w:type="dxa"/>
                </w:tcPr>
                <w:p w14:paraId="6551DD74" w14:textId="77777777" w:rsidR="009E4672" w:rsidRPr="00EE3BBA" w:rsidRDefault="009E4672" w:rsidP="00E4034A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EE3BBA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10A99FBB" w14:textId="77777777" w:rsidR="009E4672" w:rsidRPr="00EE3BBA" w:rsidRDefault="009E4672" w:rsidP="00E4034A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EE3BBA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566194AF" w14:textId="77777777" w:rsidR="009E4672" w:rsidRPr="00EE3BBA" w:rsidRDefault="009E4672" w:rsidP="00E4034A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/>
                      <w:sz w:val="24"/>
                      <w:szCs w:val="24"/>
                    </w:rPr>
                  </w:pPr>
                  <w:r w:rsidRPr="00EE3BBA">
                    <w:rPr>
                      <w:rFonts w:ascii="Franklin Gothic Book" w:hAnsi="Franklin Gothic Book" w:cstheme="minorHAnsi"/>
                      <w:b/>
                      <w:sz w:val="24"/>
                      <w:szCs w:val="24"/>
                    </w:rPr>
                    <w:t>Anglický jazyk</w:t>
                  </w:r>
                </w:p>
              </w:tc>
            </w:tr>
            <w:tr w:rsidR="009E4672" w:rsidRPr="00EE3BBA" w14:paraId="350A55CA" w14:textId="77777777" w:rsidTr="00E4034A">
              <w:tc>
                <w:tcPr>
                  <w:tcW w:w="2945" w:type="dxa"/>
                </w:tcPr>
                <w:p w14:paraId="11ADC4E5" w14:textId="3143FE8E" w:rsidR="009E4672" w:rsidRPr="00EE3BBA" w:rsidRDefault="009E4672" w:rsidP="00E4034A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EE3BBA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3C1C50" w:rsidRPr="00EE3BBA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2</w:t>
                  </w:r>
                  <w:r w:rsidRPr="00EE3BBA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5267336C" w14:textId="77777777" w:rsidR="009E4672" w:rsidRPr="00EE3BBA" w:rsidRDefault="009E4672" w:rsidP="00E4034A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EE3BBA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5C2C92D8" w14:textId="77777777" w:rsidR="009E4672" w:rsidRPr="00EE3BBA" w:rsidRDefault="009E4672" w:rsidP="00E4034A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EE3BBA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Celkem – 128 hodin</w:t>
                  </w:r>
                </w:p>
              </w:tc>
            </w:tr>
            <w:tr w:rsidR="009E4672" w:rsidRPr="00EE3BBA" w14:paraId="231CF623" w14:textId="77777777" w:rsidTr="00E4034A">
              <w:tc>
                <w:tcPr>
                  <w:tcW w:w="2945" w:type="dxa"/>
                </w:tcPr>
                <w:p w14:paraId="688A00BF" w14:textId="3AE56D0A" w:rsidR="009E4672" w:rsidRPr="00EE3BBA" w:rsidRDefault="009E4672" w:rsidP="00E4034A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114B7B7A" w14:textId="77777777" w:rsidR="009E4672" w:rsidRPr="00EE3BBA" w:rsidRDefault="009E4672" w:rsidP="00E4034A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04716EC3" w14:textId="77777777" w:rsidR="009E4672" w:rsidRDefault="009E4672" w:rsidP="00E4034A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EE3BBA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Týdně – 4 hodiny</w:t>
                  </w:r>
                </w:p>
                <w:p w14:paraId="7D878747" w14:textId="77777777" w:rsidR="00EE3BBA" w:rsidRDefault="00EE3BBA" w:rsidP="00E4034A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  <w:p w14:paraId="17CCB3DD" w14:textId="0EB2D44F" w:rsidR="00EE3BBA" w:rsidRPr="00EE3BBA" w:rsidRDefault="00EE3BBA" w:rsidP="00E4034A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AA22F5C" w14:textId="77777777" w:rsidR="009E4672" w:rsidRDefault="009E4672" w:rsidP="00E4034A">
            <w:pPr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  <w:p w14:paraId="291B4FD1" w14:textId="07942D80" w:rsidR="0028014B" w:rsidRPr="00EE3BBA" w:rsidRDefault="0028014B" w:rsidP="00E4034A">
            <w:pPr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</w:tr>
    </w:tbl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5811"/>
        <w:gridCol w:w="1576"/>
      </w:tblGrid>
      <w:tr w:rsidR="00CB2B29" w:rsidRPr="00CB2B29" w14:paraId="29A3FA93" w14:textId="77777777" w:rsidTr="00CB2B29">
        <w:tc>
          <w:tcPr>
            <w:tcW w:w="2235" w:type="dxa"/>
            <w:vMerge w:val="restart"/>
          </w:tcPr>
          <w:p w14:paraId="711AF060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proofErr w:type="spellStart"/>
            <w:r w:rsidRPr="00CB2B29">
              <w:rPr>
                <w:rFonts w:ascii="Franklin Gothic Book" w:hAnsi="Franklin Gothic Book"/>
                <w:lang w:val="en-GB"/>
              </w:rPr>
              <w:t>Září</w:t>
            </w:r>
            <w:proofErr w:type="spellEnd"/>
          </w:p>
        </w:tc>
        <w:tc>
          <w:tcPr>
            <w:tcW w:w="5811" w:type="dxa"/>
          </w:tcPr>
          <w:p w14:paraId="318493AE" w14:textId="2BF66FD3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Topic </w:t>
            </w:r>
            <w:r w:rsidR="003C1C50" w:rsidRPr="00CB2B29">
              <w:rPr>
                <w:rFonts w:ascii="Franklin Gothic Book" w:hAnsi="Franklin Gothic Book"/>
                <w:b/>
                <w:lang w:val="en-GB"/>
              </w:rPr>
              <w:t>Talk</w:t>
            </w:r>
            <w:r w:rsidR="003C1C50" w:rsidRPr="00CB2B29">
              <w:rPr>
                <w:lang w:val="en-GB"/>
              </w:rPr>
              <w:t xml:space="preserve"> -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Making sense of food; Health and illness</w:t>
            </w:r>
          </w:p>
        </w:tc>
        <w:tc>
          <w:tcPr>
            <w:tcW w:w="1576" w:type="dxa"/>
            <w:vMerge w:val="restart"/>
          </w:tcPr>
          <w:p w14:paraId="462236FA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lang w:val="en-GB"/>
              </w:rPr>
              <w:t>16 hod</w:t>
            </w:r>
          </w:p>
        </w:tc>
      </w:tr>
      <w:tr w:rsidR="00CB2B29" w:rsidRPr="00CB2B29" w14:paraId="33B5E958" w14:textId="77777777" w:rsidTr="00CB2B29">
        <w:tc>
          <w:tcPr>
            <w:tcW w:w="2235" w:type="dxa"/>
            <w:vMerge/>
          </w:tcPr>
          <w:p w14:paraId="12D0A68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6990792E" w14:textId="2B12F83A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Vocabulary –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Food; Senses; </w:t>
            </w:r>
            <w:r w:rsidR="000757E0" w:rsidRPr="00CB2B29">
              <w:rPr>
                <w:rFonts w:ascii="Franklin Gothic Book" w:hAnsi="Franklin Gothic Book"/>
                <w:lang w:val="en-GB"/>
              </w:rPr>
              <w:t>symptoms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and treatment</w:t>
            </w:r>
          </w:p>
        </w:tc>
        <w:tc>
          <w:tcPr>
            <w:tcW w:w="1576" w:type="dxa"/>
            <w:vMerge/>
          </w:tcPr>
          <w:p w14:paraId="6685BD24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00F62E92" w14:textId="77777777" w:rsidTr="00CB2B29">
        <w:tc>
          <w:tcPr>
            <w:tcW w:w="2235" w:type="dxa"/>
            <w:vMerge/>
          </w:tcPr>
          <w:p w14:paraId="64C59195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0A6EFF50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Grammar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Future tenses; The passive</w:t>
            </w:r>
          </w:p>
        </w:tc>
        <w:tc>
          <w:tcPr>
            <w:tcW w:w="1576" w:type="dxa"/>
            <w:vMerge/>
          </w:tcPr>
          <w:p w14:paraId="5F454F0A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5572A175" w14:textId="77777777" w:rsidTr="00CB2B29">
        <w:tc>
          <w:tcPr>
            <w:tcW w:w="2235" w:type="dxa"/>
            <w:vMerge/>
          </w:tcPr>
          <w:p w14:paraId="7F6534C8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68A6E121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Writing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An informal email</w:t>
            </w:r>
          </w:p>
        </w:tc>
        <w:tc>
          <w:tcPr>
            <w:tcW w:w="1576" w:type="dxa"/>
            <w:vMerge/>
          </w:tcPr>
          <w:p w14:paraId="651799C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7B00621F" w14:textId="77777777" w:rsidTr="00CB2B29">
        <w:tc>
          <w:tcPr>
            <w:tcW w:w="2235" w:type="dxa"/>
            <w:vMerge/>
          </w:tcPr>
          <w:p w14:paraId="29A8FA9E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52A35591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Speaking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Expressing opinions; healthy lifestyle</w:t>
            </w:r>
          </w:p>
        </w:tc>
        <w:tc>
          <w:tcPr>
            <w:tcW w:w="1576" w:type="dxa"/>
            <w:vMerge/>
          </w:tcPr>
          <w:p w14:paraId="5F16712B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4E46F186" w14:textId="77777777" w:rsidTr="00CB2B29">
        <w:tc>
          <w:tcPr>
            <w:tcW w:w="2235" w:type="dxa"/>
            <w:vMerge/>
          </w:tcPr>
          <w:p w14:paraId="58C147DB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09EE7B7F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Global Skills </w:t>
            </w:r>
            <w:r w:rsidRPr="00CB2B29">
              <w:rPr>
                <w:rFonts w:ascii="Franklin Gothic Book" w:hAnsi="Franklin Gothic Book"/>
                <w:lang w:val="en-GB"/>
              </w:rPr>
              <w:t>– Overcoming obstacles</w:t>
            </w:r>
          </w:p>
        </w:tc>
        <w:tc>
          <w:tcPr>
            <w:tcW w:w="1576" w:type="dxa"/>
            <w:vMerge/>
          </w:tcPr>
          <w:p w14:paraId="1D046FEF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</w:tbl>
    <w:p w14:paraId="12AC8962" w14:textId="1AFFCE8A" w:rsidR="00CB2B29" w:rsidRDefault="00CB2B29" w:rsidP="00CB2B29">
      <w:pPr>
        <w:rPr>
          <w:lang w:val="en-GB"/>
        </w:rPr>
      </w:pPr>
    </w:p>
    <w:p w14:paraId="62A3501C" w14:textId="77777777" w:rsidR="0028014B" w:rsidRPr="00CB2B29" w:rsidRDefault="0028014B" w:rsidP="00CB2B29">
      <w:pPr>
        <w:rPr>
          <w:lang w:val="en-GB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5811"/>
        <w:gridCol w:w="1576"/>
      </w:tblGrid>
      <w:tr w:rsidR="00CB2B29" w:rsidRPr="00CB2B29" w14:paraId="3A335AEE" w14:textId="77777777" w:rsidTr="00CB2B29">
        <w:tc>
          <w:tcPr>
            <w:tcW w:w="2235" w:type="dxa"/>
            <w:vMerge w:val="restart"/>
          </w:tcPr>
          <w:p w14:paraId="001F3711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lang w:val="en-GB"/>
              </w:rPr>
              <w:t>Říjen</w:t>
            </w:r>
          </w:p>
        </w:tc>
        <w:tc>
          <w:tcPr>
            <w:tcW w:w="5811" w:type="dxa"/>
          </w:tcPr>
          <w:p w14:paraId="48903F1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Topic talk</w:t>
            </w:r>
            <w:r w:rsidRPr="00CB2B29">
              <w:rPr>
                <w:rFonts w:ascii="Franklin Gothic Book" w:hAnsi="Franklin Gothic Book"/>
                <w:lang w:val="en-GB"/>
              </w:rPr>
              <w:t>- On the road; Cultural awareness</w:t>
            </w:r>
          </w:p>
        </w:tc>
        <w:tc>
          <w:tcPr>
            <w:tcW w:w="1576" w:type="dxa"/>
            <w:vMerge w:val="restart"/>
          </w:tcPr>
          <w:p w14:paraId="60D082B6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lang w:val="en-GB"/>
              </w:rPr>
              <w:t>16 hod</w:t>
            </w:r>
          </w:p>
        </w:tc>
      </w:tr>
      <w:tr w:rsidR="00CB2B29" w:rsidRPr="00CB2B29" w14:paraId="54BD4297" w14:textId="77777777" w:rsidTr="00CB2B29">
        <w:tc>
          <w:tcPr>
            <w:tcW w:w="2235" w:type="dxa"/>
            <w:vMerge/>
          </w:tcPr>
          <w:p w14:paraId="5F343BFE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71EE6FD0" w14:textId="77777777" w:rsidR="00CB2B29" w:rsidRPr="00CB2B29" w:rsidRDefault="00CB2B29" w:rsidP="00CB2B29">
            <w:pPr>
              <w:rPr>
                <w:rFonts w:ascii="Franklin Gothic Book" w:hAnsi="Franklin Gothic Book"/>
                <w:bCs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Vocabulary – </w:t>
            </w:r>
            <w:r w:rsidRPr="00CB2B29">
              <w:rPr>
                <w:rFonts w:ascii="Franklin Gothic Book" w:hAnsi="Franklin Gothic Book"/>
                <w:bCs/>
                <w:lang w:val="en-GB"/>
              </w:rPr>
              <w:t>Travel and holidays; describing places</w:t>
            </w:r>
          </w:p>
        </w:tc>
        <w:tc>
          <w:tcPr>
            <w:tcW w:w="1576" w:type="dxa"/>
            <w:vMerge/>
          </w:tcPr>
          <w:p w14:paraId="63447805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10C5721F" w14:textId="77777777" w:rsidTr="00CB2B29">
        <w:tc>
          <w:tcPr>
            <w:tcW w:w="2235" w:type="dxa"/>
            <w:vMerge/>
          </w:tcPr>
          <w:p w14:paraId="7BB06E79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3A8B0D1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Listening – </w:t>
            </w:r>
            <w:r w:rsidRPr="00CB2B29">
              <w:rPr>
                <w:rFonts w:ascii="Franklin Gothic Book" w:hAnsi="Franklin Gothic Book"/>
                <w:bCs/>
                <w:lang w:val="en-GB"/>
              </w:rPr>
              <w:t>Monologues about holiday experiences</w:t>
            </w:r>
          </w:p>
        </w:tc>
        <w:tc>
          <w:tcPr>
            <w:tcW w:w="1576" w:type="dxa"/>
            <w:vMerge/>
          </w:tcPr>
          <w:p w14:paraId="038141C9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40BDF74B" w14:textId="77777777" w:rsidTr="00CB2B29">
        <w:tc>
          <w:tcPr>
            <w:tcW w:w="2235" w:type="dxa"/>
            <w:vMerge/>
          </w:tcPr>
          <w:p w14:paraId="01B7C849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028B54C4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Writing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A description of my local area</w:t>
            </w:r>
          </w:p>
        </w:tc>
        <w:tc>
          <w:tcPr>
            <w:tcW w:w="1576" w:type="dxa"/>
            <w:vMerge/>
          </w:tcPr>
          <w:p w14:paraId="363F982E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12FD6001" w14:textId="77777777" w:rsidTr="00CB2B29">
        <w:tc>
          <w:tcPr>
            <w:tcW w:w="2235" w:type="dxa"/>
            <w:vMerge/>
          </w:tcPr>
          <w:p w14:paraId="52C4E198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660F6CE4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Speaking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Asking for information</w:t>
            </w:r>
          </w:p>
        </w:tc>
        <w:tc>
          <w:tcPr>
            <w:tcW w:w="1576" w:type="dxa"/>
            <w:vMerge/>
          </w:tcPr>
          <w:p w14:paraId="78D15D83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26E35693" w14:textId="77777777" w:rsidTr="00CB2B29">
        <w:tc>
          <w:tcPr>
            <w:tcW w:w="2235" w:type="dxa"/>
            <w:vMerge/>
          </w:tcPr>
          <w:p w14:paraId="1D58D21E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738194DF" w14:textId="66CAFAE0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bCs/>
                <w:lang w:val="en-GB"/>
              </w:rPr>
              <w:t>Grammar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Defining relative clauses; </w:t>
            </w:r>
            <w:r w:rsidR="003C1C50" w:rsidRPr="00CB2B29">
              <w:rPr>
                <w:rFonts w:ascii="Franklin Gothic Book" w:hAnsi="Franklin Gothic Book"/>
                <w:lang w:val="en-GB"/>
              </w:rPr>
              <w:t>non-defining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relative clauses</w:t>
            </w:r>
          </w:p>
        </w:tc>
        <w:tc>
          <w:tcPr>
            <w:tcW w:w="1576" w:type="dxa"/>
            <w:vMerge/>
          </w:tcPr>
          <w:p w14:paraId="4D39364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</w:tbl>
    <w:p w14:paraId="7A7CFBA6" w14:textId="2E45230E" w:rsidR="00CB2B29" w:rsidRDefault="00CB2B29" w:rsidP="00CB2B29">
      <w:pPr>
        <w:rPr>
          <w:lang w:val="en-GB"/>
        </w:rPr>
      </w:pPr>
    </w:p>
    <w:p w14:paraId="2D5EA49B" w14:textId="77777777" w:rsidR="0028014B" w:rsidRPr="00CB2B29" w:rsidRDefault="0028014B" w:rsidP="00CB2B29">
      <w:pPr>
        <w:rPr>
          <w:lang w:val="en-GB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34"/>
        <w:gridCol w:w="5811"/>
        <w:gridCol w:w="1575"/>
      </w:tblGrid>
      <w:tr w:rsidR="00CB2B29" w:rsidRPr="00CB2B29" w14:paraId="70A38FEE" w14:textId="77777777" w:rsidTr="00CB2B29">
        <w:trPr>
          <w:trHeight w:val="259"/>
        </w:trPr>
        <w:tc>
          <w:tcPr>
            <w:tcW w:w="2234" w:type="dxa"/>
            <w:vMerge w:val="restart"/>
          </w:tcPr>
          <w:p w14:paraId="27CEFCA0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proofErr w:type="spellStart"/>
            <w:r w:rsidRPr="00CB2B29">
              <w:rPr>
                <w:rFonts w:ascii="Franklin Gothic Book" w:hAnsi="Franklin Gothic Book"/>
                <w:lang w:val="en-GB"/>
              </w:rPr>
              <w:t>listopad</w:t>
            </w:r>
            <w:proofErr w:type="spellEnd"/>
          </w:p>
        </w:tc>
        <w:tc>
          <w:tcPr>
            <w:tcW w:w="5811" w:type="dxa"/>
          </w:tcPr>
          <w:p w14:paraId="4ABE6090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Topic talk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Making a difference</w:t>
            </w:r>
          </w:p>
        </w:tc>
        <w:tc>
          <w:tcPr>
            <w:tcW w:w="1575" w:type="dxa"/>
            <w:vMerge w:val="restart"/>
          </w:tcPr>
          <w:p w14:paraId="048B575F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lang w:val="en-GB"/>
              </w:rPr>
              <w:t>16 hod</w:t>
            </w:r>
          </w:p>
        </w:tc>
      </w:tr>
      <w:tr w:rsidR="00CB2B29" w:rsidRPr="00CB2B29" w14:paraId="2E5C189B" w14:textId="77777777" w:rsidTr="00CB2B29">
        <w:trPr>
          <w:trHeight w:val="137"/>
        </w:trPr>
        <w:tc>
          <w:tcPr>
            <w:tcW w:w="2234" w:type="dxa"/>
            <w:vMerge/>
          </w:tcPr>
          <w:p w14:paraId="4DD5950C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15C3C34E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Listening –</w:t>
            </w:r>
            <w:r w:rsidRPr="00CB2B29">
              <w:rPr>
                <w:rFonts w:ascii="Franklin Gothic Book" w:hAnsi="Franklin Gothic Book"/>
                <w:bCs/>
                <w:lang w:val="en-GB"/>
              </w:rPr>
              <w:t>Voicemails about uncontacted peoples</w:t>
            </w:r>
          </w:p>
        </w:tc>
        <w:tc>
          <w:tcPr>
            <w:tcW w:w="1575" w:type="dxa"/>
            <w:vMerge/>
          </w:tcPr>
          <w:p w14:paraId="122847ED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7F12E431" w14:textId="77777777" w:rsidTr="00CB2B29">
        <w:trPr>
          <w:trHeight w:val="137"/>
        </w:trPr>
        <w:tc>
          <w:tcPr>
            <w:tcW w:w="2234" w:type="dxa"/>
            <w:vMerge/>
          </w:tcPr>
          <w:p w14:paraId="1E28AD0E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1983B526" w14:textId="4D43AB95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Speaking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Making decisions; discussing teenagers´</w:t>
            </w:r>
            <w:r>
              <w:rPr>
                <w:rFonts w:ascii="Franklin Gothic Book" w:hAnsi="Franklin Gothic Book"/>
                <w:lang w:val="en-GB"/>
              </w:rPr>
              <w:t xml:space="preserve"> </w:t>
            </w:r>
            <w:r w:rsidRPr="00CB2B29">
              <w:rPr>
                <w:rFonts w:ascii="Franklin Gothic Book" w:hAnsi="Franklin Gothic Book"/>
                <w:lang w:val="en-GB"/>
              </w:rPr>
              <w:t>lives</w:t>
            </w:r>
          </w:p>
        </w:tc>
        <w:tc>
          <w:tcPr>
            <w:tcW w:w="1575" w:type="dxa"/>
            <w:vMerge/>
          </w:tcPr>
          <w:p w14:paraId="6CC93C15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56720D87" w14:textId="77777777" w:rsidTr="00CB2B29">
        <w:trPr>
          <w:trHeight w:val="137"/>
        </w:trPr>
        <w:tc>
          <w:tcPr>
            <w:tcW w:w="2234" w:type="dxa"/>
            <w:vMerge/>
          </w:tcPr>
          <w:p w14:paraId="12C921AB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491D45F5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Writing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A formal letter of complaint; formal letters</w:t>
            </w:r>
          </w:p>
        </w:tc>
        <w:tc>
          <w:tcPr>
            <w:tcW w:w="1575" w:type="dxa"/>
            <w:vMerge/>
          </w:tcPr>
          <w:p w14:paraId="0311A19F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65979DB0" w14:textId="77777777" w:rsidTr="00CB2B29">
        <w:trPr>
          <w:trHeight w:val="137"/>
        </w:trPr>
        <w:tc>
          <w:tcPr>
            <w:tcW w:w="2234" w:type="dxa"/>
            <w:vMerge/>
          </w:tcPr>
          <w:p w14:paraId="707DD9CC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27194B37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Vocabulary</w:t>
            </w:r>
            <w:r w:rsidRPr="00CB2B29">
              <w:rPr>
                <w:rFonts w:ascii="Franklin Gothic Book" w:hAnsi="Franklin Gothic Book"/>
                <w:lang w:val="en-GB"/>
              </w:rPr>
              <w:t>- Social issues, Jobs</w:t>
            </w:r>
          </w:p>
        </w:tc>
        <w:tc>
          <w:tcPr>
            <w:tcW w:w="1575" w:type="dxa"/>
            <w:vMerge/>
          </w:tcPr>
          <w:p w14:paraId="10674A3C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4269A523" w14:textId="77777777" w:rsidTr="00CB2B29">
        <w:trPr>
          <w:trHeight w:val="137"/>
        </w:trPr>
        <w:tc>
          <w:tcPr>
            <w:tcW w:w="2234" w:type="dxa"/>
            <w:vMerge/>
          </w:tcPr>
          <w:p w14:paraId="04894421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21075BA4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Grammar - </w:t>
            </w:r>
            <w:r w:rsidRPr="00CB2B29">
              <w:rPr>
                <w:rFonts w:ascii="Franklin Gothic Book" w:hAnsi="Franklin Gothic Book"/>
                <w:lang w:val="en-GB"/>
              </w:rPr>
              <w:t>Reported speech; Reported questions</w:t>
            </w:r>
          </w:p>
        </w:tc>
        <w:tc>
          <w:tcPr>
            <w:tcW w:w="1575" w:type="dxa"/>
            <w:vMerge/>
          </w:tcPr>
          <w:p w14:paraId="32535827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1E683959" w14:textId="77777777" w:rsidTr="00CB2B29">
        <w:trPr>
          <w:trHeight w:val="137"/>
        </w:trPr>
        <w:tc>
          <w:tcPr>
            <w:tcW w:w="2234" w:type="dxa"/>
            <w:vMerge/>
          </w:tcPr>
          <w:p w14:paraId="69F108CD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5EEB9F8D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bCs/>
                <w:lang w:val="en-GB"/>
              </w:rPr>
              <w:t xml:space="preserve">Global skills – </w:t>
            </w:r>
            <w:r w:rsidRPr="00CB2B29">
              <w:rPr>
                <w:rFonts w:ascii="Franklin Gothic Book" w:hAnsi="Franklin Gothic Book"/>
                <w:lang w:val="en-GB"/>
              </w:rPr>
              <w:t>Communications campaign</w:t>
            </w:r>
          </w:p>
        </w:tc>
        <w:tc>
          <w:tcPr>
            <w:tcW w:w="1575" w:type="dxa"/>
            <w:vMerge/>
          </w:tcPr>
          <w:p w14:paraId="1054C076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</w:tbl>
    <w:p w14:paraId="1F6CD3F1" w14:textId="22DDA3F4" w:rsidR="00CB2B29" w:rsidRDefault="00CB2B29" w:rsidP="00CB2B29">
      <w:pPr>
        <w:rPr>
          <w:lang w:val="en-GB"/>
        </w:rPr>
      </w:pPr>
    </w:p>
    <w:p w14:paraId="2BE792B8" w14:textId="77777777" w:rsidR="0028014B" w:rsidRPr="00CB2B29" w:rsidRDefault="0028014B" w:rsidP="00CB2B29">
      <w:pPr>
        <w:rPr>
          <w:lang w:val="en-GB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5811"/>
        <w:gridCol w:w="1576"/>
      </w:tblGrid>
      <w:tr w:rsidR="00CB2B29" w:rsidRPr="00CB2B29" w14:paraId="7F6E9CBF" w14:textId="77777777" w:rsidTr="00CB2B29">
        <w:tc>
          <w:tcPr>
            <w:tcW w:w="2235" w:type="dxa"/>
            <w:vMerge w:val="restart"/>
          </w:tcPr>
          <w:p w14:paraId="2D0B7867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proofErr w:type="spellStart"/>
            <w:r w:rsidRPr="00CB2B29">
              <w:rPr>
                <w:rFonts w:ascii="Franklin Gothic Book" w:hAnsi="Franklin Gothic Book"/>
                <w:lang w:val="en-GB"/>
              </w:rPr>
              <w:t>prosinec</w:t>
            </w:r>
            <w:proofErr w:type="spellEnd"/>
          </w:p>
        </w:tc>
        <w:tc>
          <w:tcPr>
            <w:tcW w:w="5811" w:type="dxa"/>
          </w:tcPr>
          <w:p w14:paraId="2C16D59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Topic talk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The Czech Republic, Our family celebrations</w:t>
            </w:r>
          </w:p>
        </w:tc>
        <w:tc>
          <w:tcPr>
            <w:tcW w:w="1576" w:type="dxa"/>
            <w:vMerge w:val="restart"/>
          </w:tcPr>
          <w:p w14:paraId="030C06D4" w14:textId="1629DE2D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lang w:val="en-GB"/>
              </w:rPr>
              <w:t>1</w:t>
            </w:r>
            <w:r w:rsidR="004A4F42">
              <w:rPr>
                <w:rFonts w:ascii="Franklin Gothic Book" w:hAnsi="Franklin Gothic Book"/>
                <w:lang w:val="en-GB"/>
              </w:rPr>
              <w:t>2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hod</w:t>
            </w:r>
          </w:p>
        </w:tc>
      </w:tr>
      <w:tr w:rsidR="00CB2B29" w:rsidRPr="00CB2B29" w14:paraId="5C70F5EB" w14:textId="77777777" w:rsidTr="00CB2B29">
        <w:tc>
          <w:tcPr>
            <w:tcW w:w="2235" w:type="dxa"/>
            <w:vMerge/>
          </w:tcPr>
          <w:p w14:paraId="5180524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42E09D18" w14:textId="72D5E075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lang w:val="en-GB"/>
              </w:rPr>
              <w:t>Holidays, celebration /GB x</w:t>
            </w:r>
            <w:r w:rsidR="000757E0">
              <w:rPr>
                <w:rFonts w:ascii="Franklin Gothic Book" w:hAnsi="Franklin Gothic Book"/>
                <w:lang w:val="en-GB"/>
              </w:rPr>
              <w:t xml:space="preserve"> </w:t>
            </w:r>
            <w:r w:rsidRPr="00CB2B29">
              <w:rPr>
                <w:rFonts w:ascii="Franklin Gothic Book" w:hAnsi="Franklin Gothic Book"/>
                <w:lang w:val="en-GB"/>
              </w:rPr>
              <w:t>CR/</w:t>
            </w:r>
          </w:p>
        </w:tc>
        <w:tc>
          <w:tcPr>
            <w:tcW w:w="1576" w:type="dxa"/>
            <w:vMerge/>
          </w:tcPr>
          <w:p w14:paraId="3DF789DF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48B72764" w14:textId="77777777" w:rsidTr="00CB2B29">
        <w:tc>
          <w:tcPr>
            <w:tcW w:w="2235" w:type="dxa"/>
            <w:vMerge/>
          </w:tcPr>
          <w:p w14:paraId="74972444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6557341F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Gramma</w:t>
            </w:r>
            <w:r w:rsidRPr="00CB2B29">
              <w:rPr>
                <w:rFonts w:ascii="Franklin Gothic Book" w:hAnsi="Franklin Gothic Book"/>
                <w:lang w:val="en-GB"/>
              </w:rPr>
              <w:t>r – Present perfect simple, Present perfect continuous; Past Perfect</w:t>
            </w:r>
          </w:p>
        </w:tc>
        <w:tc>
          <w:tcPr>
            <w:tcW w:w="1576" w:type="dxa"/>
            <w:vMerge/>
          </w:tcPr>
          <w:p w14:paraId="5D7766FF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3C1B6336" w14:textId="77777777" w:rsidTr="00CB2B29">
        <w:tc>
          <w:tcPr>
            <w:tcW w:w="2235" w:type="dxa"/>
            <w:vMerge/>
          </w:tcPr>
          <w:p w14:paraId="356F109A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00DCC5A8" w14:textId="5576E143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Speaking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</w:t>
            </w:r>
            <w:r w:rsidR="003C1C50" w:rsidRPr="00CB2B29">
              <w:rPr>
                <w:rFonts w:ascii="Franklin Gothic Book" w:hAnsi="Franklin Gothic Book"/>
                <w:lang w:val="en-GB"/>
              </w:rPr>
              <w:t>- Events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and places to visit</w:t>
            </w:r>
          </w:p>
        </w:tc>
        <w:tc>
          <w:tcPr>
            <w:tcW w:w="1576" w:type="dxa"/>
            <w:vMerge/>
          </w:tcPr>
          <w:p w14:paraId="30976C1D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4DEA142A" w14:textId="77777777" w:rsidTr="00CB2B29">
        <w:tc>
          <w:tcPr>
            <w:tcW w:w="2235" w:type="dxa"/>
            <w:vMerge/>
          </w:tcPr>
          <w:p w14:paraId="01B9E95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5438B0BA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Writing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Invitation – short text; Film review</w:t>
            </w:r>
          </w:p>
        </w:tc>
        <w:tc>
          <w:tcPr>
            <w:tcW w:w="1576" w:type="dxa"/>
            <w:vMerge/>
          </w:tcPr>
          <w:p w14:paraId="1DE0A36B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</w:tbl>
    <w:p w14:paraId="2814765C" w14:textId="77777777" w:rsidR="00CB2B29" w:rsidRPr="00CB2B29" w:rsidRDefault="00CB2B29" w:rsidP="00CB2B29">
      <w:pPr>
        <w:rPr>
          <w:lang w:val="en-GB"/>
        </w:rPr>
      </w:pPr>
    </w:p>
    <w:p w14:paraId="2C1C136C" w14:textId="77777777" w:rsidR="00CB2B29" w:rsidRPr="00CB2B29" w:rsidRDefault="00CB2B29" w:rsidP="00CB2B29">
      <w:pPr>
        <w:rPr>
          <w:lang w:val="en-GB"/>
        </w:rPr>
      </w:pPr>
    </w:p>
    <w:p w14:paraId="4C21DF97" w14:textId="77777777" w:rsidR="00CB2B29" w:rsidRPr="00CB2B29" w:rsidRDefault="00CB2B29" w:rsidP="00CB2B29">
      <w:pPr>
        <w:rPr>
          <w:lang w:val="en-GB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5811"/>
        <w:gridCol w:w="1576"/>
      </w:tblGrid>
      <w:tr w:rsidR="00CB2B29" w:rsidRPr="00CB2B29" w14:paraId="1147DE09" w14:textId="77777777" w:rsidTr="00CB2B29">
        <w:tc>
          <w:tcPr>
            <w:tcW w:w="2235" w:type="dxa"/>
            <w:vMerge w:val="restart"/>
          </w:tcPr>
          <w:p w14:paraId="4A8B7707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proofErr w:type="spellStart"/>
            <w:r w:rsidRPr="00CB2B29">
              <w:rPr>
                <w:rFonts w:ascii="Franklin Gothic Book" w:hAnsi="Franklin Gothic Book"/>
                <w:lang w:val="en-GB"/>
              </w:rPr>
              <w:t>leden</w:t>
            </w:r>
            <w:proofErr w:type="spellEnd"/>
          </w:p>
        </w:tc>
        <w:tc>
          <w:tcPr>
            <w:tcW w:w="5811" w:type="dxa"/>
          </w:tcPr>
          <w:p w14:paraId="636212D8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Topic talk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The natural environment</w:t>
            </w:r>
          </w:p>
        </w:tc>
        <w:tc>
          <w:tcPr>
            <w:tcW w:w="1576" w:type="dxa"/>
            <w:vMerge w:val="restart"/>
          </w:tcPr>
          <w:p w14:paraId="4479D75D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lang w:val="en-GB"/>
              </w:rPr>
              <w:t>16 hod</w:t>
            </w:r>
          </w:p>
        </w:tc>
      </w:tr>
      <w:tr w:rsidR="00CB2B29" w:rsidRPr="00CB2B29" w14:paraId="45B84CDA" w14:textId="77777777" w:rsidTr="00CB2B29">
        <w:tc>
          <w:tcPr>
            <w:tcW w:w="2235" w:type="dxa"/>
            <w:vMerge/>
          </w:tcPr>
          <w:p w14:paraId="0D1DAB2E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463CC81F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Vocabulary - </w:t>
            </w:r>
            <w:r w:rsidRPr="00CB2B29">
              <w:rPr>
                <w:rFonts w:ascii="Franklin Gothic Book" w:hAnsi="Franklin Gothic Book"/>
                <w:bCs/>
                <w:lang w:val="en-GB"/>
              </w:rPr>
              <w:t>Environment, Weather</w:t>
            </w:r>
          </w:p>
        </w:tc>
        <w:tc>
          <w:tcPr>
            <w:tcW w:w="1576" w:type="dxa"/>
            <w:vMerge/>
          </w:tcPr>
          <w:p w14:paraId="24D620E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70D98ED6" w14:textId="77777777" w:rsidTr="00CB2B29">
        <w:tc>
          <w:tcPr>
            <w:tcW w:w="2235" w:type="dxa"/>
            <w:vMerge/>
          </w:tcPr>
          <w:p w14:paraId="4A691D5D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3D984E47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Speaking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Describing a photo and talking about plastic pollution</w:t>
            </w:r>
          </w:p>
        </w:tc>
        <w:tc>
          <w:tcPr>
            <w:tcW w:w="1576" w:type="dxa"/>
            <w:vMerge/>
          </w:tcPr>
          <w:p w14:paraId="16FFDD4D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59CE64B1" w14:textId="77777777" w:rsidTr="00CB2B29">
        <w:tc>
          <w:tcPr>
            <w:tcW w:w="2235" w:type="dxa"/>
            <w:vMerge/>
          </w:tcPr>
          <w:p w14:paraId="6549ACF6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567D581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Writing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A story</w:t>
            </w:r>
          </w:p>
        </w:tc>
        <w:tc>
          <w:tcPr>
            <w:tcW w:w="1576" w:type="dxa"/>
            <w:vMerge/>
          </w:tcPr>
          <w:p w14:paraId="21A88A4D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3A12646A" w14:textId="77777777" w:rsidTr="00CB2B29">
        <w:tc>
          <w:tcPr>
            <w:tcW w:w="2235" w:type="dxa"/>
            <w:vMerge/>
          </w:tcPr>
          <w:p w14:paraId="5DF9C765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52635983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Listening</w:t>
            </w:r>
            <w:r w:rsidRPr="00CB2B29">
              <w:rPr>
                <w:rFonts w:ascii="Franklin Gothic Book" w:hAnsi="Franklin Gothic Book"/>
                <w:lang w:val="en-GB"/>
              </w:rPr>
              <w:t>- A radio news programme; A documentary</w:t>
            </w:r>
          </w:p>
        </w:tc>
        <w:tc>
          <w:tcPr>
            <w:tcW w:w="1576" w:type="dxa"/>
            <w:vMerge/>
          </w:tcPr>
          <w:p w14:paraId="486DDF0A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4EC28978" w14:textId="77777777" w:rsidTr="00CB2B29">
        <w:tc>
          <w:tcPr>
            <w:tcW w:w="2235" w:type="dxa"/>
            <w:vMerge/>
          </w:tcPr>
          <w:p w14:paraId="6EA311EB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00F3554B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Grammar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Past simple, past continuous; past perfect</w:t>
            </w:r>
          </w:p>
        </w:tc>
        <w:tc>
          <w:tcPr>
            <w:tcW w:w="1576" w:type="dxa"/>
            <w:vMerge/>
          </w:tcPr>
          <w:p w14:paraId="121BC789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0EF0BA12" w14:textId="77777777" w:rsidTr="00CB2B29">
        <w:tc>
          <w:tcPr>
            <w:tcW w:w="2235" w:type="dxa"/>
            <w:vMerge/>
          </w:tcPr>
          <w:p w14:paraId="18209680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353A7CD3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1576" w:type="dxa"/>
            <w:vMerge/>
          </w:tcPr>
          <w:p w14:paraId="1FD379B4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</w:tbl>
    <w:p w14:paraId="441F098C" w14:textId="77777777" w:rsidR="00CB2B29" w:rsidRPr="00CB2B29" w:rsidRDefault="00CB2B29" w:rsidP="00CB2B29">
      <w:pPr>
        <w:rPr>
          <w:lang w:val="en-GB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5811"/>
        <w:gridCol w:w="1576"/>
      </w:tblGrid>
      <w:tr w:rsidR="00CB2B29" w:rsidRPr="00CB2B29" w14:paraId="24EE222E" w14:textId="77777777" w:rsidTr="00CB2B29">
        <w:tc>
          <w:tcPr>
            <w:tcW w:w="2235" w:type="dxa"/>
            <w:vMerge w:val="restart"/>
          </w:tcPr>
          <w:p w14:paraId="75BE24DC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proofErr w:type="spellStart"/>
            <w:r w:rsidRPr="00CB2B29">
              <w:rPr>
                <w:rFonts w:ascii="Franklin Gothic Book" w:hAnsi="Franklin Gothic Book"/>
                <w:lang w:val="en-GB"/>
              </w:rPr>
              <w:t>únor</w:t>
            </w:r>
            <w:proofErr w:type="spellEnd"/>
          </w:p>
        </w:tc>
        <w:tc>
          <w:tcPr>
            <w:tcW w:w="5811" w:type="dxa"/>
          </w:tcPr>
          <w:p w14:paraId="1A99066F" w14:textId="121596FE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Topic </w:t>
            </w:r>
            <w:r w:rsidR="003C1C50" w:rsidRPr="00CB2B29">
              <w:rPr>
                <w:rFonts w:ascii="Franklin Gothic Book" w:hAnsi="Franklin Gothic Book"/>
                <w:b/>
                <w:lang w:val="en-GB"/>
              </w:rPr>
              <w:t>talk</w:t>
            </w:r>
            <w:r w:rsidR="003C1C50" w:rsidRPr="00CB2B29">
              <w:rPr>
                <w:lang w:val="en-GB"/>
              </w:rPr>
              <w:t xml:space="preserve"> –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Buying and selling; Finances</w:t>
            </w:r>
          </w:p>
        </w:tc>
        <w:tc>
          <w:tcPr>
            <w:tcW w:w="1576" w:type="dxa"/>
            <w:vMerge w:val="restart"/>
          </w:tcPr>
          <w:p w14:paraId="7B98833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lang w:val="en-GB"/>
              </w:rPr>
              <w:t>16 hod</w:t>
            </w:r>
          </w:p>
        </w:tc>
      </w:tr>
      <w:tr w:rsidR="00CB2B29" w:rsidRPr="00CB2B29" w14:paraId="30150EF2" w14:textId="77777777" w:rsidTr="00CB2B29">
        <w:tc>
          <w:tcPr>
            <w:tcW w:w="2235" w:type="dxa"/>
            <w:vMerge/>
          </w:tcPr>
          <w:p w14:paraId="5EA212DB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0ABA34BA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Vocabulary - </w:t>
            </w:r>
            <w:r w:rsidRPr="00CB2B29">
              <w:rPr>
                <w:rFonts w:ascii="Franklin Gothic Book" w:hAnsi="Franklin Gothic Book"/>
                <w:bCs/>
                <w:lang w:val="en-GB"/>
              </w:rPr>
              <w:t>Shopping; Advertising; Accounts; Savings</w:t>
            </w:r>
          </w:p>
        </w:tc>
        <w:tc>
          <w:tcPr>
            <w:tcW w:w="1576" w:type="dxa"/>
            <w:vMerge/>
          </w:tcPr>
          <w:p w14:paraId="24857CE4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35A85DD2" w14:textId="77777777" w:rsidTr="00CB2B29">
        <w:tc>
          <w:tcPr>
            <w:tcW w:w="2235" w:type="dxa"/>
            <w:vMerge/>
          </w:tcPr>
          <w:p w14:paraId="32EB24C5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01EE5EA8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Speaking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Negotiating</w:t>
            </w:r>
          </w:p>
        </w:tc>
        <w:tc>
          <w:tcPr>
            <w:tcW w:w="1576" w:type="dxa"/>
            <w:vMerge/>
          </w:tcPr>
          <w:p w14:paraId="30B1F247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35F910DE" w14:textId="77777777" w:rsidTr="00CB2B29">
        <w:tc>
          <w:tcPr>
            <w:tcW w:w="2235" w:type="dxa"/>
            <w:vMerge/>
          </w:tcPr>
          <w:p w14:paraId="17240B79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5CD8CDB0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Writing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An opinion essay</w:t>
            </w:r>
          </w:p>
        </w:tc>
        <w:tc>
          <w:tcPr>
            <w:tcW w:w="1576" w:type="dxa"/>
            <w:vMerge/>
          </w:tcPr>
          <w:p w14:paraId="0457C3A4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75F9692E" w14:textId="77777777" w:rsidTr="00CB2B29">
        <w:tc>
          <w:tcPr>
            <w:tcW w:w="2235" w:type="dxa"/>
            <w:vMerge/>
          </w:tcPr>
          <w:p w14:paraId="2F08E785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03A6AF1D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Listening – </w:t>
            </w:r>
            <w:r w:rsidRPr="00CB2B29">
              <w:rPr>
                <w:rFonts w:ascii="Franklin Gothic Book" w:hAnsi="Franklin Gothic Book"/>
                <w:bCs/>
                <w:lang w:val="en-GB"/>
              </w:rPr>
              <w:t>Podcast about smart shopping</w:t>
            </w:r>
          </w:p>
        </w:tc>
        <w:tc>
          <w:tcPr>
            <w:tcW w:w="1576" w:type="dxa"/>
            <w:vMerge/>
          </w:tcPr>
          <w:p w14:paraId="2C989E30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52A23277" w14:textId="77777777" w:rsidTr="00CB2B29">
        <w:tc>
          <w:tcPr>
            <w:tcW w:w="2235" w:type="dxa"/>
            <w:vMerge/>
          </w:tcPr>
          <w:p w14:paraId="7C45106E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00943C95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Grammar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Third conditional; Verb patterns</w:t>
            </w:r>
          </w:p>
        </w:tc>
        <w:tc>
          <w:tcPr>
            <w:tcW w:w="1576" w:type="dxa"/>
            <w:vMerge/>
          </w:tcPr>
          <w:p w14:paraId="51E4D3E7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0228AA27" w14:textId="77777777" w:rsidTr="00CB2B29">
        <w:tc>
          <w:tcPr>
            <w:tcW w:w="2235" w:type="dxa"/>
            <w:vMerge/>
          </w:tcPr>
          <w:p w14:paraId="3376D39A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11" w:type="dxa"/>
          </w:tcPr>
          <w:p w14:paraId="70A082A6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bCs/>
                <w:lang w:val="en-GB"/>
              </w:rPr>
              <w:t>Global skills</w:t>
            </w:r>
            <w:r w:rsidRPr="00CB2B29">
              <w:rPr>
                <w:rFonts w:ascii="Franklin Gothic Book" w:hAnsi="Franklin Gothic Book"/>
                <w:lang w:val="en-GB"/>
              </w:rPr>
              <w:t>– Money and savings</w:t>
            </w:r>
          </w:p>
        </w:tc>
        <w:tc>
          <w:tcPr>
            <w:tcW w:w="1576" w:type="dxa"/>
            <w:vMerge/>
          </w:tcPr>
          <w:p w14:paraId="58C113FD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</w:tbl>
    <w:p w14:paraId="6D145A74" w14:textId="77777777" w:rsidR="00CB2B29" w:rsidRPr="00CB2B29" w:rsidRDefault="00CB2B29" w:rsidP="00CB2B29">
      <w:pPr>
        <w:rPr>
          <w:lang w:val="en-GB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190"/>
        <w:gridCol w:w="5885"/>
        <w:gridCol w:w="1559"/>
      </w:tblGrid>
      <w:tr w:rsidR="00CB2B29" w:rsidRPr="00CB2B29" w14:paraId="0425EDF1" w14:textId="77777777" w:rsidTr="009E4672">
        <w:tc>
          <w:tcPr>
            <w:tcW w:w="2190" w:type="dxa"/>
            <w:vMerge w:val="restart"/>
          </w:tcPr>
          <w:p w14:paraId="40DF0E80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proofErr w:type="spellStart"/>
            <w:r w:rsidRPr="00CB2B29">
              <w:rPr>
                <w:rFonts w:ascii="Franklin Gothic Book" w:hAnsi="Franklin Gothic Book"/>
                <w:lang w:val="en-GB"/>
              </w:rPr>
              <w:t>březen</w:t>
            </w:r>
            <w:proofErr w:type="spellEnd"/>
          </w:p>
        </w:tc>
        <w:tc>
          <w:tcPr>
            <w:tcW w:w="5885" w:type="dxa"/>
          </w:tcPr>
          <w:p w14:paraId="483C26BB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Topic talk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Media; Social Networking Sites</w:t>
            </w:r>
          </w:p>
        </w:tc>
        <w:tc>
          <w:tcPr>
            <w:tcW w:w="1559" w:type="dxa"/>
            <w:vMerge w:val="restart"/>
          </w:tcPr>
          <w:p w14:paraId="46A6B2CB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lang w:val="en-GB"/>
              </w:rPr>
              <w:t>16 hod</w:t>
            </w:r>
          </w:p>
        </w:tc>
      </w:tr>
      <w:tr w:rsidR="00CB2B29" w:rsidRPr="00CB2B29" w14:paraId="029FC00C" w14:textId="77777777" w:rsidTr="009E4672">
        <w:tc>
          <w:tcPr>
            <w:tcW w:w="2190" w:type="dxa"/>
            <w:vMerge/>
          </w:tcPr>
          <w:p w14:paraId="3E25E20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85" w:type="dxa"/>
          </w:tcPr>
          <w:p w14:paraId="4E5C4E0D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Vocabulary – </w:t>
            </w:r>
            <w:r w:rsidRPr="00CB2B29">
              <w:rPr>
                <w:rFonts w:ascii="Franklin Gothic Book" w:hAnsi="Franklin Gothic Book"/>
                <w:bCs/>
                <w:lang w:val="en-GB"/>
              </w:rPr>
              <w:t>PR activities</w:t>
            </w:r>
          </w:p>
        </w:tc>
        <w:tc>
          <w:tcPr>
            <w:tcW w:w="1559" w:type="dxa"/>
            <w:vMerge/>
          </w:tcPr>
          <w:p w14:paraId="462B351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6CA9BA81" w14:textId="77777777" w:rsidTr="009E4672">
        <w:tc>
          <w:tcPr>
            <w:tcW w:w="2190" w:type="dxa"/>
            <w:vMerge/>
          </w:tcPr>
          <w:p w14:paraId="45972AEE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85" w:type="dxa"/>
            <w:tcBorders>
              <w:bottom w:val="single" w:sz="4" w:space="0" w:color="000000" w:themeColor="text1"/>
            </w:tcBorders>
          </w:tcPr>
          <w:p w14:paraId="5356CA7F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Speaking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 Company founding</w:t>
            </w:r>
          </w:p>
        </w:tc>
        <w:tc>
          <w:tcPr>
            <w:tcW w:w="1559" w:type="dxa"/>
            <w:vMerge/>
          </w:tcPr>
          <w:p w14:paraId="43A35968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5FDEA495" w14:textId="77777777" w:rsidTr="009E4672">
        <w:tc>
          <w:tcPr>
            <w:tcW w:w="2190" w:type="dxa"/>
            <w:vMerge/>
          </w:tcPr>
          <w:p w14:paraId="4664CAE4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85" w:type="dxa"/>
            <w:tcBorders>
              <w:bottom w:val="single" w:sz="4" w:space="0" w:color="auto"/>
            </w:tcBorders>
          </w:tcPr>
          <w:p w14:paraId="23C8798D" w14:textId="77777777" w:rsidR="00CB2B29" w:rsidRPr="00CB2B29" w:rsidRDefault="00CB2B29" w:rsidP="00CB2B29">
            <w:pPr>
              <w:rPr>
                <w:rFonts w:ascii="Franklin Gothic Book" w:hAnsi="Franklin Gothic Book"/>
                <w:b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Writing- </w:t>
            </w:r>
            <w:r w:rsidRPr="00CB2B29">
              <w:rPr>
                <w:rFonts w:ascii="Franklin Gothic Book" w:hAnsi="Franklin Gothic Book"/>
                <w:bCs/>
                <w:lang w:val="en-GB"/>
              </w:rPr>
              <w:t>CV; Job application</w:t>
            </w:r>
          </w:p>
        </w:tc>
        <w:tc>
          <w:tcPr>
            <w:tcW w:w="1559" w:type="dxa"/>
            <w:vMerge/>
          </w:tcPr>
          <w:p w14:paraId="5CEBDF34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</w:tbl>
    <w:p w14:paraId="7B5CC809" w14:textId="77777777" w:rsidR="00CB2B29" w:rsidRPr="00CB2B29" w:rsidRDefault="00CB2B29" w:rsidP="00CB2B29">
      <w:pPr>
        <w:rPr>
          <w:lang w:val="en-GB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188"/>
        <w:gridCol w:w="5887"/>
        <w:gridCol w:w="1559"/>
      </w:tblGrid>
      <w:tr w:rsidR="00CB2B29" w:rsidRPr="00CB2B29" w14:paraId="2B4400F3" w14:textId="77777777" w:rsidTr="009E4672">
        <w:tc>
          <w:tcPr>
            <w:tcW w:w="2188" w:type="dxa"/>
            <w:vMerge w:val="restart"/>
          </w:tcPr>
          <w:p w14:paraId="3172EE4B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proofErr w:type="spellStart"/>
            <w:r w:rsidRPr="00CB2B29">
              <w:rPr>
                <w:rFonts w:ascii="Franklin Gothic Book" w:hAnsi="Franklin Gothic Book"/>
                <w:lang w:val="en-GB"/>
              </w:rPr>
              <w:t>duben</w:t>
            </w:r>
            <w:proofErr w:type="spellEnd"/>
          </w:p>
        </w:tc>
        <w:tc>
          <w:tcPr>
            <w:tcW w:w="5887" w:type="dxa"/>
          </w:tcPr>
          <w:p w14:paraId="212C71D0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>Topic talk</w:t>
            </w:r>
            <w:r w:rsidRPr="00CB2B29">
              <w:rPr>
                <w:rFonts w:ascii="Franklin Gothic Book" w:hAnsi="Franklin Gothic Book"/>
                <w:lang w:val="en-GB"/>
              </w:rPr>
              <w:t xml:space="preserve"> –</w:t>
            </w:r>
            <w:proofErr w:type="spellStart"/>
            <w:r w:rsidRPr="00CB2B29">
              <w:rPr>
                <w:rFonts w:ascii="Franklin Gothic Book" w:hAnsi="Franklin Gothic Book"/>
                <w:lang w:val="en-GB"/>
              </w:rPr>
              <w:t>Maturita</w:t>
            </w:r>
            <w:proofErr w:type="spellEnd"/>
            <w:r w:rsidRPr="00CB2B29">
              <w:rPr>
                <w:rFonts w:ascii="Franklin Gothic Book" w:hAnsi="Franklin Gothic Book"/>
                <w:lang w:val="en-GB"/>
              </w:rPr>
              <w:t xml:space="preserve"> topics</w:t>
            </w:r>
          </w:p>
        </w:tc>
        <w:tc>
          <w:tcPr>
            <w:tcW w:w="1559" w:type="dxa"/>
            <w:vMerge w:val="restart"/>
          </w:tcPr>
          <w:p w14:paraId="411705BD" w14:textId="1F518538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lang w:val="en-GB"/>
              </w:rPr>
              <w:t>1</w:t>
            </w:r>
            <w:r w:rsidR="004A4F42">
              <w:rPr>
                <w:rFonts w:ascii="Franklin Gothic Book" w:hAnsi="Franklin Gothic Book"/>
                <w:lang w:val="en-GB"/>
              </w:rPr>
              <w:t xml:space="preserve">2 </w:t>
            </w:r>
            <w:r w:rsidRPr="00CB2B29">
              <w:rPr>
                <w:rFonts w:ascii="Franklin Gothic Book" w:hAnsi="Franklin Gothic Book"/>
                <w:lang w:val="en-GB"/>
              </w:rPr>
              <w:t>hod</w:t>
            </w:r>
          </w:p>
        </w:tc>
      </w:tr>
      <w:tr w:rsidR="00CB2B29" w:rsidRPr="00CB2B29" w14:paraId="6EBE571D" w14:textId="77777777" w:rsidTr="009E4672">
        <w:tc>
          <w:tcPr>
            <w:tcW w:w="2188" w:type="dxa"/>
            <w:vMerge/>
          </w:tcPr>
          <w:p w14:paraId="6AE52338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87" w:type="dxa"/>
          </w:tcPr>
          <w:p w14:paraId="73851D57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Vocabulary- </w:t>
            </w:r>
            <w:r w:rsidRPr="00CB2B29">
              <w:rPr>
                <w:rFonts w:ascii="Franklin Gothic Book" w:hAnsi="Franklin Gothic Book"/>
                <w:bCs/>
                <w:lang w:val="en-GB"/>
              </w:rPr>
              <w:t>Leadership; Management</w:t>
            </w:r>
          </w:p>
        </w:tc>
        <w:tc>
          <w:tcPr>
            <w:tcW w:w="1559" w:type="dxa"/>
            <w:vMerge/>
          </w:tcPr>
          <w:p w14:paraId="54C39880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2F766AAF" w14:textId="77777777" w:rsidTr="009E4672">
        <w:tc>
          <w:tcPr>
            <w:tcW w:w="2188" w:type="dxa"/>
            <w:vMerge/>
          </w:tcPr>
          <w:p w14:paraId="1720F3F7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87" w:type="dxa"/>
          </w:tcPr>
          <w:p w14:paraId="663C0B18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Speaking- </w:t>
            </w:r>
            <w:r w:rsidRPr="00CB2B29">
              <w:rPr>
                <w:rFonts w:ascii="Franklin Gothic Book" w:hAnsi="Franklin Gothic Book"/>
                <w:bCs/>
                <w:lang w:val="en-GB"/>
              </w:rPr>
              <w:t xml:space="preserve">Revision of </w:t>
            </w:r>
            <w:proofErr w:type="spellStart"/>
            <w:r w:rsidRPr="00CB2B29">
              <w:rPr>
                <w:rFonts w:ascii="Franklin Gothic Book" w:hAnsi="Franklin Gothic Book"/>
                <w:bCs/>
                <w:lang w:val="en-GB"/>
              </w:rPr>
              <w:t>Maturita</w:t>
            </w:r>
            <w:proofErr w:type="spellEnd"/>
            <w:r w:rsidRPr="00CB2B29">
              <w:rPr>
                <w:rFonts w:ascii="Franklin Gothic Book" w:hAnsi="Franklin Gothic Book"/>
                <w:bCs/>
                <w:lang w:val="en-GB"/>
              </w:rPr>
              <w:t xml:space="preserve"> topics</w:t>
            </w:r>
          </w:p>
        </w:tc>
        <w:tc>
          <w:tcPr>
            <w:tcW w:w="1559" w:type="dxa"/>
            <w:vMerge/>
          </w:tcPr>
          <w:p w14:paraId="288272AF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  <w:tr w:rsidR="00CB2B29" w:rsidRPr="00CB2B29" w14:paraId="65B6E5DB" w14:textId="77777777" w:rsidTr="009E4672">
        <w:tc>
          <w:tcPr>
            <w:tcW w:w="2188" w:type="dxa"/>
            <w:vMerge/>
          </w:tcPr>
          <w:p w14:paraId="6CE77D82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  <w:tc>
          <w:tcPr>
            <w:tcW w:w="5887" w:type="dxa"/>
          </w:tcPr>
          <w:p w14:paraId="07C6DE70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  <w:r w:rsidRPr="00CB2B29">
              <w:rPr>
                <w:rFonts w:ascii="Franklin Gothic Book" w:hAnsi="Franklin Gothic Book"/>
                <w:b/>
                <w:lang w:val="en-GB"/>
              </w:rPr>
              <w:t xml:space="preserve">Writing- </w:t>
            </w:r>
            <w:r w:rsidRPr="00CB2B29">
              <w:rPr>
                <w:rFonts w:ascii="Franklin Gothic Book" w:hAnsi="Franklin Gothic Book"/>
                <w:bCs/>
                <w:lang w:val="en-GB"/>
              </w:rPr>
              <w:t>Formal x informal writing styles review</w:t>
            </w:r>
          </w:p>
        </w:tc>
        <w:tc>
          <w:tcPr>
            <w:tcW w:w="1559" w:type="dxa"/>
            <w:vMerge/>
          </w:tcPr>
          <w:p w14:paraId="73502C0D" w14:textId="77777777" w:rsidR="00CB2B29" w:rsidRPr="00CB2B29" w:rsidRDefault="00CB2B29" w:rsidP="00CB2B29">
            <w:pPr>
              <w:rPr>
                <w:rFonts w:ascii="Franklin Gothic Book" w:hAnsi="Franklin Gothic Book"/>
                <w:lang w:val="en-GB"/>
              </w:rPr>
            </w:pPr>
          </w:p>
        </w:tc>
      </w:tr>
    </w:tbl>
    <w:p w14:paraId="307B06CD" w14:textId="77777777" w:rsidR="007E5184" w:rsidRDefault="007E5184" w:rsidP="00CB2B29">
      <w:pPr>
        <w:rPr>
          <w:lang w:val="en-GB"/>
        </w:rPr>
      </w:pPr>
    </w:p>
    <w:p w14:paraId="13648C66" w14:textId="0B54B6EA" w:rsidR="003B69D5" w:rsidRPr="00934EC0" w:rsidRDefault="003B69D5" w:rsidP="00934EC0">
      <w:pPr>
        <w:rPr>
          <w:lang w:val="en-GB"/>
        </w:rPr>
      </w:pPr>
      <w:r>
        <w:rPr>
          <w:lang w:val="en-GB"/>
        </w:rPr>
        <w:t>30. 4. 2025</w:t>
      </w:r>
      <w:r w:rsidR="007E5184">
        <w:rPr>
          <w:lang w:val="en-GB"/>
        </w:rPr>
        <w:br/>
      </w:r>
      <w:proofErr w:type="spellStart"/>
      <w:r w:rsidR="00CB2B29" w:rsidRPr="00CB2B29">
        <w:rPr>
          <w:lang w:val="en-GB"/>
        </w:rPr>
        <w:t>Zpracovala</w:t>
      </w:r>
      <w:proofErr w:type="spellEnd"/>
      <w:r w:rsidR="00CB2B29" w:rsidRPr="00CB2B29">
        <w:rPr>
          <w:lang w:val="en-GB"/>
        </w:rPr>
        <w:t xml:space="preserve">: Mgr. </w:t>
      </w:r>
      <w:r w:rsidR="009E4672">
        <w:rPr>
          <w:lang w:val="en-GB"/>
        </w:rPr>
        <w:t>Helena Nováková</w:t>
      </w:r>
      <w:r w:rsidR="00CB2B29" w:rsidRPr="00CB2B29">
        <w:rPr>
          <w:lang w:val="en-GB"/>
        </w:rPr>
        <w:t xml:space="preserve">                                      </w:t>
      </w:r>
      <w:r w:rsidR="00934EC0">
        <w:rPr>
          <w:lang w:val="en-GB"/>
        </w:rPr>
        <w:br/>
      </w:r>
      <w:proofErr w:type="spellStart"/>
      <w:r w:rsidRPr="003B69D5">
        <w:rPr>
          <w:rFonts w:cs="Calibri"/>
          <w:bCs/>
          <w:lang w:val="en-GB"/>
        </w:rPr>
        <w:t>Schválil</w:t>
      </w:r>
      <w:proofErr w:type="spellEnd"/>
      <w:r w:rsidRPr="003B69D5">
        <w:rPr>
          <w:rFonts w:cs="Calibri"/>
          <w:bCs/>
          <w:lang w:val="en-GB"/>
        </w:rPr>
        <w:t>: Ing. M. Vorel</w:t>
      </w:r>
    </w:p>
    <w:p w14:paraId="136ADF5A" w14:textId="77777777" w:rsidR="003B69D5" w:rsidRPr="003B69D5" w:rsidRDefault="003B69D5" w:rsidP="003B69D5">
      <w:pPr>
        <w:spacing w:after="200" w:line="276" w:lineRule="auto"/>
        <w:rPr>
          <w:rFonts w:cs="Calibri"/>
          <w:bCs/>
          <w:lang w:val="en-GB"/>
        </w:rPr>
      </w:pPr>
      <w:r w:rsidRPr="003B69D5">
        <w:rPr>
          <w:rFonts w:cs="Calibri"/>
          <w:bCs/>
          <w:lang w:val="en-GB"/>
        </w:rPr>
        <w:t xml:space="preserve">VKS: 5. 5. 2025 </w:t>
      </w:r>
      <w:r w:rsidRPr="003B69D5">
        <w:rPr>
          <w:rFonts w:cs="Calibri"/>
          <w:bCs/>
          <w:lang w:val="en-GB"/>
        </w:rPr>
        <w:br/>
        <w:t>Mgr. Věra Hampejsová</w:t>
      </w:r>
    </w:p>
    <w:p w14:paraId="37E80388" w14:textId="1DEFA084" w:rsidR="00AF43AA" w:rsidRPr="00CB2B29" w:rsidRDefault="00AF43AA" w:rsidP="00506E92">
      <w:pPr>
        <w:spacing w:after="200" w:line="276" w:lineRule="auto"/>
        <w:rPr>
          <w:rFonts w:cs="Calibri"/>
          <w:bCs/>
          <w:lang w:val="en-GB"/>
        </w:rPr>
      </w:pPr>
    </w:p>
    <w:p w14:paraId="5ADC388B" w14:textId="77777777" w:rsidR="00AF43AA" w:rsidRPr="00CB2B29" w:rsidRDefault="00AF43AA" w:rsidP="00AF43AA">
      <w:pPr>
        <w:ind w:left="1080"/>
        <w:rPr>
          <w:rFonts w:cs="Calibri"/>
          <w:lang w:val="en-GB"/>
        </w:rPr>
      </w:pPr>
    </w:p>
    <w:p w14:paraId="2231B375" w14:textId="77777777" w:rsidR="00AF43AA" w:rsidRPr="00CB2B29" w:rsidRDefault="00AF43AA" w:rsidP="00AF43AA">
      <w:pPr>
        <w:spacing w:after="0"/>
        <w:rPr>
          <w:rFonts w:cs="Calibri"/>
          <w:lang w:val="en-GB"/>
        </w:rPr>
      </w:pPr>
    </w:p>
    <w:p w14:paraId="67BE4C6B" w14:textId="77777777" w:rsidR="00AF43AA" w:rsidRPr="00CB2B29" w:rsidRDefault="00AF43AA" w:rsidP="00AF43AA">
      <w:pPr>
        <w:spacing w:after="0"/>
        <w:rPr>
          <w:rFonts w:cs="Calibri"/>
          <w:lang w:val="en-GB"/>
        </w:rPr>
      </w:pPr>
    </w:p>
    <w:p w14:paraId="4B797BDA" w14:textId="77777777" w:rsidR="009029F6" w:rsidRPr="00CB2B29" w:rsidRDefault="009029F6" w:rsidP="00243004">
      <w:pPr>
        <w:rPr>
          <w:lang w:val="en-GB"/>
        </w:rPr>
      </w:pPr>
    </w:p>
    <w:sectPr w:rsidR="009029F6" w:rsidRPr="00CB2B29" w:rsidSect="0026742B">
      <w:headerReference w:type="default" r:id="rId11"/>
      <w:footerReference w:type="default" r:id="rId12"/>
      <w:pgSz w:w="11906" w:h="16838"/>
      <w:pgMar w:top="794" w:right="1021" w:bottom="794" w:left="102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7357" w14:textId="77777777" w:rsidR="004A5A99" w:rsidRDefault="004A5A99" w:rsidP="00244D92">
      <w:pPr>
        <w:spacing w:after="0" w:line="240" w:lineRule="auto"/>
      </w:pPr>
      <w:r>
        <w:separator/>
      </w:r>
    </w:p>
  </w:endnote>
  <w:endnote w:type="continuationSeparator" w:id="0">
    <w:p w14:paraId="18BB1F56" w14:textId="77777777" w:rsidR="004A5A99" w:rsidRDefault="004A5A99" w:rsidP="00244D92">
      <w:pPr>
        <w:spacing w:after="0" w:line="240" w:lineRule="auto"/>
      </w:pPr>
      <w:r>
        <w:continuationSeparator/>
      </w:r>
    </w:p>
  </w:endnote>
  <w:endnote w:type="continuationNotice" w:id="1">
    <w:p w14:paraId="718ED920" w14:textId="77777777" w:rsidR="004A5A99" w:rsidRDefault="004A5A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70C8" w14:textId="77777777" w:rsidR="00CB2B29" w:rsidRDefault="00CB2B29" w:rsidP="00BB035E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2B095E88" w14:textId="77777777" w:rsidR="00CB2B29" w:rsidRDefault="00CB2B29" w:rsidP="00BB035E">
    <w:pPr>
      <w:pStyle w:val="Zpat"/>
    </w:pPr>
  </w:p>
  <w:p w14:paraId="67E85330" w14:textId="5ED22F0E" w:rsidR="00CB2B29" w:rsidRDefault="00CB2B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236C" w14:textId="77777777" w:rsidR="004A5A99" w:rsidRDefault="004A5A99" w:rsidP="00244D92">
      <w:pPr>
        <w:spacing w:after="0" w:line="240" w:lineRule="auto"/>
      </w:pPr>
      <w:r>
        <w:separator/>
      </w:r>
    </w:p>
  </w:footnote>
  <w:footnote w:type="continuationSeparator" w:id="0">
    <w:p w14:paraId="0ABF8AD2" w14:textId="77777777" w:rsidR="004A5A99" w:rsidRDefault="004A5A99" w:rsidP="00244D92">
      <w:pPr>
        <w:spacing w:after="0" w:line="240" w:lineRule="auto"/>
      </w:pPr>
      <w:r>
        <w:continuationSeparator/>
      </w:r>
    </w:p>
  </w:footnote>
  <w:footnote w:type="continuationNotice" w:id="1">
    <w:p w14:paraId="580847EF" w14:textId="77777777" w:rsidR="004A5A99" w:rsidRDefault="004A5A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2BD0" w14:textId="263D59CB" w:rsidR="00CB2B29" w:rsidRDefault="00437FC7" w:rsidP="00E21CD7">
    <w:pPr>
      <w:pStyle w:val="Zhlav"/>
      <w:tabs>
        <w:tab w:val="clear" w:pos="9072"/>
      </w:tabs>
      <w:spacing w:after="600"/>
    </w:pPr>
    <w:r w:rsidRPr="001C0BE6">
      <w:rPr>
        <w:noProof/>
      </w:rPr>
      <w:drawing>
        <wp:inline distT="0" distB="0" distL="0" distR="0" wp14:anchorId="29F375BC" wp14:editId="0EE9465F">
          <wp:extent cx="6048375" cy="87630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724"/>
    <w:multiLevelType w:val="hybridMultilevel"/>
    <w:tmpl w:val="7B1A1234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FCB09EA"/>
    <w:multiLevelType w:val="hybridMultilevel"/>
    <w:tmpl w:val="7B76F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A06AA"/>
    <w:multiLevelType w:val="hybridMultilevel"/>
    <w:tmpl w:val="4F168D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F01EB"/>
    <w:multiLevelType w:val="hybridMultilevel"/>
    <w:tmpl w:val="FF0047D6"/>
    <w:lvl w:ilvl="0" w:tplc="0405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256D11D3"/>
    <w:multiLevelType w:val="hybridMultilevel"/>
    <w:tmpl w:val="31807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4B9A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7769CE"/>
    <w:multiLevelType w:val="hybridMultilevel"/>
    <w:tmpl w:val="4C408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1210"/>
    <w:multiLevelType w:val="singleLevel"/>
    <w:tmpl w:val="2E06F6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570ACE9"/>
    <w:multiLevelType w:val="hybridMultilevel"/>
    <w:tmpl w:val="73AE39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C66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C8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6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E2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69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CB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04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29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9692B"/>
    <w:multiLevelType w:val="hybridMultilevel"/>
    <w:tmpl w:val="DAEE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B3845"/>
    <w:multiLevelType w:val="hybridMultilevel"/>
    <w:tmpl w:val="F4BA4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7320A"/>
    <w:multiLevelType w:val="hybridMultilevel"/>
    <w:tmpl w:val="9B045DB6"/>
    <w:lvl w:ilvl="0" w:tplc="F7425DDE">
      <w:numFmt w:val="bullet"/>
      <w:lvlText w:val=""/>
      <w:lvlJc w:val="left"/>
      <w:pPr>
        <w:ind w:left="359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2" w15:restartNumberingAfterBreak="0">
    <w:nsid w:val="6B671AC7"/>
    <w:multiLevelType w:val="hybridMultilevel"/>
    <w:tmpl w:val="71A40A5C"/>
    <w:lvl w:ilvl="0" w:tplc="6C10312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F105A"/>
    <w:multiLevelType w:val="hybridMultilevel"/>
    <w:tmpl w:val="FE56E2F4"/>
    <w:lvl w:ilvl="0" w:tplc="47E0CBB2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BC6252"/>
    <w:multiLevelType w:val="hybridMultilevel"/>
    <w:tmpl w:val="ABD6D556"/>
    <w:lvl w:ilvl="0" w:tplc="0405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75AF1BD2"/>
    <w:multiLevelType w:val="hybridMultilevel"/>
    <w:tmpl w:val="700CF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7132C"/>
    <w:multiLevelType w:val="hybridMultilevel"/>
    <w:tmpl w:val="956E184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EA10F1"/>
    <w:multiLevelType w:val="hybridMultilevel"/>
    <w:tmpl w:val="E68AF182"/>
    <w:lvl w:ilvl="0" w:tplc="B5CCFB32">
      <w:start w:val="1"/>
      <w:numFmt w:val="decimal"/>
      <w:lvlText w:val="%1."/>
      <w:lvlJc w:val="left"/>
      <w:pPr>
        <w:ind w:left="1066" w:hanging="360"/>
      </w:pPr>
      <w:rPr>
        <w:color w:val="000000" w:themeColor="text1"/>
      </w:rPr>
    </w:lvl>
    <w:lvl w:ilvl="1" w:tplc="A42EF428">
      <w:start w:val="1"/>
      <w:numFmt w:val="lowerLetter"/>
      <w:lvlText w:val="%2."/>
      <w:lvlJc w:val="left"/>
      <w:pPr>
        <w:ind w:left="1786" w:hanging="360"/>
      </w:pPr>
    </w:lvl>
    <w:lvl w:ilvl="2" w:tplc="60EA860E">
      <w:start w:val="1"/>
      <w:numFmt w:val="lowerRoman"/>
      <w:lvlText w:val="%3."/>
      <w:lvlJc w:val="right"/>
      <w:pPr>
        <w:ind w:left="2506" w:hanging="180"/>
      </w:pPr>
    </w:lvl>
    <w:lvl w:ilvl="3" w:tplc="473672FA">
      <w:start w:val="1"/>
      <w:numFmt w:val="decimal"/>
      <w:lvlText w:val="%4."/>
      <w:lvlJc w:val="left"/>
      <w:pPr>
        <w:ind w:left="3226" w:hanging="360"/>
      </w:pPr>
    </w:lvl>
    <w:lvl w:ilvl="4" w:tplc="48EC0D78">
      <w:start w:val="1"/>
      <w:numFmt w:val="lowerLetter"/>
      <w:lvlText w:val="%5."/>
      <w:lvlJc w:val="left"/>
      <w:pPr>
        <w:ind w:left="3946" w:hanging="360"/>
      </w:pPr>
    </w:lvl>
    <w:lvl w:ilvl="5" w:tplc="39D295DA">
      <w:start w:val="1"/>
      <w:numFmt w:val="lowerRoman"/>
      <w:lvlText w:val="%6."/>
      <w:lvlJc w:val="right"/>
      <w:pPr>
        <w:ind w:left="4666" w:hanging="180"/>
      </w:pPr>
    </w:lvl>
    <w:lvl w:ilvl="6" w:tplc="4CDE753A">
      <w:start w:val="1"/>
      <w:numFmt w:val="decimal"/>
      <w:lvlText w:val="%7."/>
      <w:lvlJc w:val="left"/>
      <w:pPr>
        <w:ind w:left="5386" w:hanging="360"/>
      </w:pPr>
    </w:lvl>
    <w:lvl w:ilvl="7" w:tplc="B3E636EA">
      <w:start w:val="1"/>
      <w:numFmt w:val="lowerLetter"/>
      <w:lvlText w:val="%8."/>
      <w:lvlJc w:val="left"/>
      <w:pPr>
        <w:ind w:left="6106" w:hanging="360"/>
      </w:pPr>
    </w:lvl>
    <w:lvl w:ilvl="8" w:tplc="0A523584">
      <w:start w:val="1"/>
      <w:numFmt w:val="lowerRoman"/>
      <w:lvlText w:val="%9."/>
      <w:lvlJc w:val="right"/>
      <w:pPr>
        <w:ind w:left="6826" w:hanging="180"/>
      </w:pPr>
    </w:lvl>
  </w:abstractNum>
  <w:num w:numId="1" w16cid:durableId="1235894890">
    <w:abstractNumId w:val="9"/>
  </w:num>
  <w:num w:numId="2" w16cid:durableId="1133789835">
    <w:abstractNumId w:val="4"/>
  </w:num>
  <w:num w:numId="3" w16cid:durableId="252863988">
    <w:abstractNumId w:val="6"/>
  </w:num>
  <w:num w:numId="4" w16cid:durableId="156774048">
    <w:abstractNumId w:val="13"/>
  </w:num>
  <w:num w:numId="5" w16cid:durableId="1484466645">
    <w:abstractNumId w:val="7"/>
  </w:num>
  <w:num w:numId="6" w16cid:durableId="2068648282">
    <w:abstractNumId w:val="5"/>
  </w:num>
  <w:num w:numId="7" w16cid:durableId="780878176">
    <w:abstractNumId w:val="11"/>
  </w:num>
  <w:num w:numId="8" w16cid:durableId="2072801412">
    <w:abstractNumId w:val="1"/>
  </w:num>
  <w:num w:numId="9" w16cid:durableId="1257405171">
    <w:abstractNumId w:val="8"/>
  </w:num>
  <w:num w:numId="10" w16cid:durableId="61753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3586831">
    <w:abstractNumId w:val="17"/>
  </w:num>
  <w:num w:numId="12" w16cid:durableId="1532569682">
    <w:abstractNumId w:val="15"/>
  </w:num>
  <w:num w:numId="13" w16cid:durableId="1570574938">
    <w:abstractNumId w:val="0"/>
  </w:num>
  <w:num w:numId="14" w16cid:durableId="1035498515">
    <w:abstractNumId w:val="3"/>
  </w:num>
  <w:num w:numId="15" w16cid:durableId="2012876304">
    <w:abstractNumId w:val="10"/>
  </w:num>
  <w:num w:numId="16" w16cid:durableId="1482581270">
    <w:abstractNumId w:val="14"/>
  </w:num>
  <w:num w:numId="17" w16cid:durableId="1135827380">
    <w:abstractNumId w:val="16"/>
  </w:num>
  <w:num w:numId="18" w16cid:durableId="8128663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10CC2"/>
    <w:rsid w:val="000757E0"/>
    <w:rsid w:val="00075DAC"/>
    <w:rsid w:val="00101D2C"/>
    <w:rsid w:val="001055A6"/>
    <w:rsid w:val="00106878"/>
    <w:rsid w:val="00136B2B"/>
    <w:rsid w:val="00182524"/>
    <w:rsid w:val="001863B3"/>
    <w:rsid w:val="001869AE"/>
    <w:rsid w:val="001F101F"/>
    <w:rsid w:val="00214183"/>
    <w:rsid w:val="002421AD"/>
    <w:rsid w:val="00243004"/>
    <w:rsid w:val="00244D92"/>
    <w:rsid w:val="002462BC"/>
    <w:rsid w:val="0026742B"/>
    <w:rsid w:val="0028014B"/>
    <w:rsid w:val="00295A25"/>
    <w:rsid w:val="002B4A1F"/>
    <w:rsid w:val="002F3BCD"/>
    <w:rsid w:val="002F3F9B"/>
    <w:rsid w:val="00354369"/>
    <w:rsid w:val="00386F8E"/>
    <w:rsid w:val="003A187C"/>
    <w:rsid w:val="003B69D5"/>
    <w:rsid w:val="003C1C50"/>
    <w:rsid w:val="003E35AE"/>
    <w:rsid w:val="00415023"/>
    <w:rsid w:val="00427EB2"/>
    <w:rsid w:val="00437FC7"/>
    <w:rsid w:val="00485CCC"/>
    <w:rsid w:val="004A4F42"/>
    <w:rsid w:val="004A5A99"/>
    <w:rsid w:val="00506E92"/>
    <w:rsid w:val="00514D98"/>
    <w:rsid w:val="00515400"/>
    <w:rsid w:val="005421B0"/>
    <w:rsid w:val="0055049C"/>
    <w:rsid w:val="00567AB3"/>
    <w:rsid w:val="00576C60"/>
    <w:rsid w:val="00591C66"/>
    <w:rsid w:val="005A1AEB"/>
    <w:rsid w:val="005D5DE9"/>
    <w:rsid w:val="005D73FA"/>
    <w:rsid w:val="00612F1A"/>
    <w:rsid w:val="006D6C89"/>
    <w:rsid w:val="007B2A71"/>
    <w:rsid w:val="007B55BC"/>
    <w:rsid w:val="007D117D"/>
    <w:rsid w:val="007E295F"/>
    <w:rsid w:val="007E2D8A"/>
    <w:rsid w:val="007E5184"/>
    <w:rsid w:val="008017A1"/>
    <w:rsid w:val="00847203"/>
    <w:rsid w:val="0085141B"/>
    <w:rsid w:val="00870A0C"/>
    <w:rsid w:val="00890EB7"/>
    <w:rsid w:val="008B379E"/>
    <w:rsid w:val="008C18F4"/>
    <w:rsid w:val="008E0256"/>
    <w:rsid w:val="008F6455"/>
    <w:rsid w:val="009029F6"/>
    <w:rsid w:val="009176AC"/>
    <w:rsid w:val="00934EC0"/>
    <w:rsid w:val="009368DD"/>
    <w:rsid w:val="00944750"/>
    <w:rsid w:val="00950E85"/>
    <w:rsid w:val="009515AD"/>
    <w:rsid w:val="00985D61"/>
    <w:rsid w:val="009C4B63"/>
    <w:rsid w:val="009E2982"/>
    <w:rsid w:val="009E4672"/>
    <w:rsid w:val="00A33241"/>
    <w:rsid w:val="00A42144"/>
    <w:rsid w:val="00A8603E"/>
    <w:rsid w:val="00AB3538"/>
    <w:rsid w:val="00AC05A8"/>
    <w:rsid w:val="00AC07BB"/>
    <w:rsid w:val="00AC1042"/>
    <w:rsid w:val="00AD43D4"/>
    <w:rsid w:val="00AD53BE"/>
    <w:rsid w:val="00AD611C"/>
    <w:rsid w:val="00AF43AA"/>
    <w:rsid w:val="00BB035E"/>
    <w:rsid w:val="00BB1A69"/>
    <w:rsid w:val="00BC2952"/>
    <w:rsid w:val="00BC5661"/>
    <w:rsid w:val="00BD668F"/>
    <w:rsid w:val="00C43530"/>
    <w:rsid w:val="00C46CE1"/>
    <w:rsid w:val="00C75553"/>
    <w:rsid w:val="00CA0D1F"/>
    <w:rsid w:val="00CB2B29"/>
    <w:rsid w:val="00CD2443"/>
    <w:rsid w:val="00CD45F2"/>
    <w:rsid w:val="00CD511F"/>
    <w:rsid w:val="00CE5ABA"/>
    <w:rsid w:val="00CE5FF8"/>
    <w:rsid w:val="00CE60F9"/>
    <w:rsid w:val="00D37758"/>
    <w:rsid w:val="00D746ED"/>
    <w:rsid w:val="00D74974"/>
    <w:rsid w:val="00DD1E23"/>
    <w:rsid w:val="00E04612"/>
    <w:rsid w:val="00E21CD7"/>
    <w:rsid w:val="00E463A0"/>
    <w:rsid w:val="00EC15BC"/>
    <w:rsid w:val="00EE3BBA"/>
    <w:rsid w:val="00EF0869"/>
    <w:rsid w:val="00F1548F"/>
    <w:rsid w:val="00F369BC"/>
    <w:rsid w:val="00F64A18"/>
    <w:rsid w:val="00FB025A"/>
    <w:rsid w:val="0EF01C7E"/>
    <w:rsid w:val="11DC3709"/>
    <w:rsid w:val="34F267B7"/>
    <w:rsid w:val="4B1BF49D"/>
    <w:rsid w:val="7BA1D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039EE5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E463A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3A0"/>
    <w:rPr>
      <w:color w:val="0563C1" w:themeColor="hyperlink"/>
      <w:u w:val="single"/>
    </w:rPr>
  </w:style>
  <w:style w:type="paragraph" w:customStyle="1" w:styleId="xmsonormal">
    <w:name w:val="x_msonormal"/>
    <w:basedOn w:val="Normln"/>
    <w:uiPriority w:val="99"/>
    <w:rsid w:val="007B2A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C2952"/>
  </w:style>
  <w:style w:type="table" w:styleId="Mkatabulky">
    <w:name w:val="Table Grid"/>
    <w:basedOn w:val="Normlntabulka"/>
    <w:uiPriority w:val="59"/>
    <w:rsid w:val="00136B2B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sosmartlink0">
    <w:name w:val="msosmartlink"/>
    <w:basedOn w:val="Standardnpsmoodstavce"/>
    <w:uiPriority w:val="99"/>
    <w:rsid w:val="00136B2B"/>
    <w:rPr>
      <w:color w:val="0000FF"/>
      <w:u w:val="single"/>
      <w:shd w:val="clear" w:color="auto" w:fill="F3F2F1"/>
    </w:rPr>
  </w:style>
  <w:style w:type="character" w:customStyle="1" w:styleId="eop">
    <w:name w:val="eop"/>
    <w:basedOn w:val="Standardnpsmoodstavce"/>
    <w:rsid w:val="00136B2B"/>
  </w:style>
  <w:style w:type="character" w:customStyle="1" w:styleId="Inteligentnodkaz4">
    <w:name w:val="Inteligentní odkaz4"/>
    <w:basedOn w:val="Standardnpsmoodstavce"/>
    <w:uiPriority w:val="99"/>
    <w:semiHidden/>
    <w:unhideWhenUsed/>
    <w:rsid w:val="00136B2B"/>
    <w:rPr>
      <w:color w:val="0000FF"/>
      <w:u w:val="single"/>
      <w:shd w:val="clear" w:color="auto" w:fill="F3F2F1"/>
    </w:rPr>
  </w:style>
  <w:style w:type="character" w:styleId="Sledovanodkaz">
    <w:name w:val="FollowedHyperlink"/>
    <w:basedOn w:val="Standardnpsmoodstavce"/>
    <w:uiPriority w:val="99"/>
    <w:semiHidden/>
    <w:unhideWhenUsed/>
    <w:rsid w:val="00136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QYJ6VK6WDPCP-2026886553-435287</_dlc_DocId>
    <_dlc_DocIdUrl xmlns="9d0ca0cf-2a35-4d1a-8451-71dcfb90f667">
      <Url>https://skolahostivar.sharepoint.com/sites/data/_layouts/15/DocIdRedir.aspx?ID=QYJ6VK6WDPCP-2026886553-435287</Url>
      <Description>QYJ6VK6WDPCP-2026886553-435287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  <SharedWithUsers xmlns="9d0ca0cf-2a35-4d1a-8451-71dcfb90f667">
      <UserInfo>
        <DisplayName>Věra Hampejsová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BE7BA-561F-4DC8-A4C1-107DEE540656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9d0ca0cf-2a35-4d1a-8451-71dcfb90f667"/>
    <ds:schemaRef ds:uri="http://purl.org/dc/dcmitype/"/>
    <ds:schemaRef ds:uri="http://schemas.microsoft.com/office/infopath/2007/PartnerControls"/>
    <ds:schemaRef ds:uri="http://schemas.microsoft.com/sharepoint/v4"/>
    <ds:schemaRef ds:uri="a8aa33a2-52a5-45f6-974e-12c2a4519bd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6647CB0-9504-4BED-A105-6F360B9D9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4EB82-F865-4DA2-8681-A0E63558E2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EF538E-80E1-4F1C-BAA7-2A50CB832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2089</Characters>
  <Application>Microsoft Office Word</Application>
  <DocSecurity>0</DocSecurity>
  <Lines>17</Lines>
  <Paragraphs>4</Paragraphs>
  <ScaleCrop>false</ScaleCrop>
  <Company>SŠAI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Věra Hampejsová</cp:lastModifiedBy>
  <cp:revision>15</cp:revision>
  <cp:lastPrinted>2021-09-21T05:43:00Z</cp:lastPrinted>
  <dcterms:created xsi:type="dcterms:W3CDTF">2024-06-12T07:20:00Z</dcterms:created>
  <dcterms:modified xsi:type="dcterms:W3CDTF">2025-05-05T10:27:00Z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1282000</vt:r8>
  </property>
  <property fmtid="{D5CDD505-2E9C-101B-9397-08002B2CF9AE}" pid="4" name="_dlc_DocIdItemGuid">
    <vt:lpwstr>ed1b2f0b-1fd4-4c20-94eb-c95a8dcf245c</vt:lpwstr>
  </property>
  <property fmtid="{D5CDD505-2E9C-101B-9397-08002B2CF9AE}" pid="5" name="MediaServiceImageTags">
    <vt:lpwstr/>
  </property>
  <property fmtid="{D5CDD505-2E9C-101B-9397-08002B2CF9AE}" pid="6" name="_DocHome">
    <vt:i4>196106387</vt:i4>
  </property>
</Properties>
</file>