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10206"/>
      </w:tblGrid>
      <w:tr w:rsidR="004D5AB1" w:rsidRPr="003C7D8F" w14:paraId="4D345A70" w14:textId="77777777" w:rsidTr="00222F80">
        <w:tc>
          <w:tcPr>
            <w:tcW w:w="10206" w:type="dxa"/>
          </w:tcPr>
          <w:p w14:paraId="019F094C" w14:textId="631243E4" w:rsidR="004D5AB1" w:rsidRPr="00222F80" w:rsidRDefault="00222F80" w:rsidP="00222F80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r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Autotronik - 39-41-L/01 (kat. L0+H Mechanik opravář motorových vozidel 23-68-H/01)</w:t>
            </w:r>
          </w:p>
        </w:tc>
      </w:tr>
      <w:tr w:rsidR="004D5AB1" w:rsidRPr="003C7D8F" w14:paraId="676F1FC8" w14:textId="77777777" w:rsidTr="00222F80">
        <w:trPr>
          <w:trHeight w:val="554"/>
        </w:trPr>
        <w:tc>
          <w:tcPr>
            <w:tcW w:w="10206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47586FD" w:rsidR="00644418" w:rsidRPr="00644418" w:rsidRDefault="00573329" w:rsidP="007159A1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Technická dokumentace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EB95C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</w:t>
                  </w:r>
                  <w:r w:rsidR="000F50D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94480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26CC9E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94480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 w:rsidR="001F33E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47BA4F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94480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-156" w:tblpY="1135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5098"/>
        <w:gridCol w:w="1134"/>
        <w:gridCol w:w="709"/>
        <w:gridCol w:w="1843"/>
        <w:gridCol w:w="1984"/>
      </w:tblGrid>
      <w:tr w:rsidR="000F50DC" w:rsidRPr="003C7D8F" w14:paraId="682D2517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222F80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222F80">
            <w:pPr>
              <w:pStyle w:val="Normlntun"/>
              <w:framePr w:hSpace="0" w:wrap="auto" w:vAnchor="margin" w:hAnchor="text" w:xAlign="left" w:yAlign="inline"/>
            </w:pPr>
            <w:r w:rsidRPr="003C7D8F"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222F80">
            <w:pPr>
              <w:pStyle w:val="Normlntun"/>
              <w:framePr w:hSpace="0" w:wrap="auto" w:vAnchor="margin" w:hAnchor="text" w:xAlign="lef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222F80">
            <w:pPr>
              <w:pStyle w:val="Normlntun"/>
              <w:framePr w:hSpace="0" w:wrap="auto" w:vAnchor="margin" w:hAnchor="text" w:xAlign="left" w:yAlign="inline"/>
            </w:pPr>
            <w:r w:rsidRPr="003C7D8F">
              <w:t>Vyučovací metody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6DE76D17" w:rsidR="006E07CF" w:rsidRPr="003C7D8F" w:rsidRDefault="006E07CF" w:rsidP="00222F80">
            <w:pPr>
              <w:pStyle w:val="Normlntun"/>
              <w:framePr w:hSpace="0" w:wrap="auto" w:vAnchor="margin" w:hAnchor="text" w:xAlign="left" w:yAlign="inline"/>
            </w:pPr>
            <w:r w:rsidRPr="003C7D8F">
              <w:t>Prostředky k</w:t>
            </w:r>
            <w:r w:rsidR="007159A1">
              <w:t> </w:t>
            </w:r>
            <w:r w:rsidRPr="003C7D8F">
              <w:t>výuce</w:t>
            </w:r>
          </w:p>
        </w:tc>
      </w:tr>
      <w:tr w:rsidR="007D51D8" w:rsidRPr="003C7D8F" w14:paraId="286E4895" w14:textId="77777777" w:rsidTr="0094480A">
        <w:trPr>
          <w:trHeight w:val="23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C17A" w14:textId="77777777" w:rsidR="0094480A" w:rsidRPr="0094480A" w:rsidRDefault="0094480A" w:rsidP="0094480A">
            <w:pPr>
              <w:pStyle w:val="Odstavecseseznamem"/>
              <w:framePr w:hSpace="0" w:wrap="auto" w:vAnchor="margin" w:hAnchor="text" w:xAlign="left" w:yAlign="inline"/>
              <w:ind w:left="317" w:hanging="317"/>
            </w:pPr>
            <w:r w:rsidRPr="0094480A">
              <w:t>Technické zobrazování</w:t>
            </w:r>
          </w:p>
          <w:p w14:paraId="1D113B31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 w:hanging="317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>Pravoúhlé promítání na tři průmětny</w:t>
            </w:r>
          </w:p>
          <w:p w14:paraId="275B0A63" w14:textId="48B7B081" w:rsidR="000F50DC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 w:hanging="317"/>
            </w:pPr>
            <w:r w:rsidRPr="0094480A">
              <w:rPr>
                <w:b w:val="0"/>
                <w:bCs w:val="0"/>
                <w:sz w:val="20"/>
                <w:szCs w:val="20"/>
              </w:rPr>
              <w:t>Technické zobrazování složitějších hranatých a</w:t>
            </w:r>
            <w:r>
              <w:rPr>
                <w:b w:val="0"/>
                <w:bCs w:val="0"/>
                <w:sz w:val="20"/>
                <w:szCs w:val="20"/>
              </w:rPr>
              <w:t> </w:t>
            </w:r>
            <w:r w:rsidRPr="0094480A">
              <w:rPr>
                <w:b w:val="0"/>
                <w:bCs w:val="0"/>
                <w:sz w:val="20"/>
                <w:szCs w:val="20"/>
              </w:rPr>
              <w:t>rotačních těles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030" w14:textId="77777777" w:rsidR="001F33EB" w:rsidRPr="0094480A" w:rsidRDefault="001F33EB" w:rsidP="0094480A">
            <w:pPr>
              <w:pStyle w:val="Normlntun"/>
              <w:framePr w:hSpace="0" w:wrap="auto" w:vAnchor="margin" w:hAnchor="text" w:xAlign="left" w:yAlign="inline"/>
            </w:pPr>
            <w:r w:rsidRPr="0094480A">
              <w:t>Září</w:t>
            </w:r>
          </w:p>
          <w:p w14:paraId="43CF4EB4" w14:textId="3C6514FB" w:rsidR="0094480A" w:rsidRPr="0094480A" w:rsidRDefault="0094480A" w:rsidP="0094480A">
            <w:pPr>
              <w:jc w:val="center"/>
              <w:rPr>
                <w:sz w:val="20"/>
                <w:szCs w:val="20"/>
              </w:rPr>
            </w:pPr>
            <w:r w:rsidRPr="0094480A">
              <w:rPr>
                <w:sz w:val="20"/>
                <w:szCs w:val="20"/>
              </w:rPr>
              <w:t>Říjen</w:t>
            </w:r>
          </w:p>
          <w:p w14:paraId="6AAA47FC" w14:textId="76935167" w:rsidR="006E07CF" w:rsidRPr="0094480A" w:rsidRDefault="006E07CF" w:rsidP="0094480A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5ED" w14:textId="5D1F4DE6" w:rsidR="006E07CF" w:rsidRPr="001F33EB" w:rsidRDefault="0094480A" w:rsidP="00222F80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eastAsia="cs-CZ"/>
              </w:rPr>
              <w:t>12</w:t>
            </w:r>
          </w:p>
          <w:p w14:paraId="5610EBD4" w14:textId="1580F685" w:rsidR="007D51D8" w:rsidRDefault="0094480A" w:rsidP="00222F80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25D70E4" w14:textId="33ECEFC4" w:rsidR="00573329" w:rsidRDefault="0094480A" w:rsidP="00222F80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10</w:t>
            </w:r>
          </w:p>
          <w:p w14:paraId="48BCC49D" w14:textId="604F00D0" w:rsidR="00573329" w:rsidRPr="003C7D8F" w:rsidRDefault="00573329" w:rsidP="00222F80">
            <w:pPr>
              <w:spacing w:after="0"/>
              <w:contextualSpacing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0ED7" w14:textId="77777777" w:rsidR="001F33EB" w:rsidRDefault="001F33EB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5237234C" w14:textId="518E88F4" w:rsidR="001F33EB" w:rsidRDefault="001F33EB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 xml:space="preserve">Výklad </w:t>
            </w:r>
            <w:r w:rsidR="007159A1">
              <w:t>s prezentací</w:t>
            </w:r>
          </w:p>
          <w:p w14:paraId="0CCF9BD9" w14:textId="2852089B" w:rsidR="006E07CF" w:rsidRPr="003C7D8F" w:rsidRDefault="001F33EB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Ověřování znalostí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8C6" w14:textId="77777777" w:rsidR="001F33EB" w:rsidRDefault="001F33EB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0A67B2F8" w14:textId="38FB2548" w:rsidR="00573329" w:rsidRDefault="001F33EB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</w:t>
            </w:r>
            <w:r w:rsidR="00573329">
              <w:t xml:space="preserve"> Obrazové předlohy</w:t>
            </w:r>
          </w:p>
          <w:p w14:paraId="139A7B06" w14:textId="4F7F3DF6" w:rsidR="00573329" w:rsidRPr="00573329" w:rsidRDefault="00573329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</w:tc>
      </w:tr>
      <w:tr w:rsidR="007D51D8" w:rsidRPr="003C7D8F" w14:paraId="057D9258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21C" w14:textId="77777777" w:rsidR="0094480A" w:rsidRPr="009D4162" w:rsidRDefault="0094480A" w:rsidP="0094480A">
            <w:pPr>
              <w:pStyle w:val="Odstavecseseznamem"/>
              <w:framePr w:hSpace="0" w:wrap="auto" w:vAnchor="margin" w:hAnchor="text" w:xAlign="left" w:yAlign="inline"/>
              <w:ind w:left="317" w:hanging="284"/>
            </w:pPr>
            <w:r w:rsidRPr="009D4162">
              <w:t>Tolerování rozměrů</w:t>
            </w:r>
          </w:p>
          <w:p w14:paraId="6C9D0C30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 w:hanging="284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>Tolerování délkových a úhlových rozměrů</w:t>
            </w:r>
          </w:p>
          <w:p w14:paraId="5FE97C8E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 w:hanging="284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>Uložení, tolerance</w:t>
            </w:r>
          </w:p>
          <w:p w14:paraId="1B5C3BD0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 w:hanging="284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 xml:space="preserve">Zapisování tolerancí a mezních úchylek </w:t>
            </w:r>
          </w:p>
          <w:p w14:paraId="3C6F6771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 w:hanging="284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>Tolerování tvaru a polohy</w:t>
            </w:r>
          </w:p>
          <w:p w14:paraId="18E01B77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 w:hanging="284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>Předepisování jakosti povrchu</w:t>
            </w:r>
          </w:p>
          <w:p w14:paraId="688A6DA8" w14:textId="77777777" w:rsid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 w:hanging="284"/>
            </w:pPr>
            <w:r w:rsidRPr="0094480A">
              <w:rPr>
                <w:b w:val="0"/>
                <w:bCs w:val="0"/>
                <w:sz w:val="20"/>
                <w:szCs w:val="20"/>
              </w:rPr>
              <w:t>Předepisování</w:t>
            </w:r>
            <w:r w:rsidRPr="0094480A">
              <w:rPr>
                <w:sz w:val="20"/>
                <w:szCs w:val="20"/>
              </w:rPr>
              <w:t xml:space="preserve"> </w:t>
            </w:r>
            <w:r w:rsidRPr="0094480A">
              <w:rPr>
                <w:b w:val="0"/>
                <w:bCs w:val="0"/>
                <w:sz w:val="20"/>
                <w:szCs w:val="20"/>
              </w:rPr>
              <w:t>úpravy povrchu</w:t>
            </w:r>
          </w:p>
          <w:p w14:paraId="06F37E1C" w14:textId="3DF003E3" w:rsidR="00222F80" w:rsidRPr="007D51D8" w:rsidRDefault="00222F80" w:rsidP="0094480A">
            <w:pPr>
              <w:ind w:left="3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7755" w14:textId="0BF63A88" w:rsidR="001F33EB" w:rsidRPr="0094480A" w:rsidRDefault="001F33EB" w:rsidP="0094480A">
            <w:pPr>
              <w:pStyle w:val="Normlntun"/>
              <w:framePr w:hSpace="0" w:wrap="auto" w:vAnchor="margin" w:hAnchor="text" w:xAlign="left" w:yAlign="inline"/>
            </w:pPr>
            <w:r w:rsidRPr="0094480A">
              <w:t>Listopad</w:t>
            </w:r>
          </w:p>
          <w:p w14:paraId="248D2191" w14:textId="21F043B0" w:rsidR="0094480A" w:rsidRPr="0094480A" w:rsidRDefault="0094480A" w:rsidP="0094480A">
            <w:pPr>
              <w:jc w:val="center"/>
              <w:rPr>
                <w:sz w:val="20"/>
                <w:szCs w:val="20"/>
              </w:rPr>
            </w:pPr>
            <w:r w:rsidRPr="0094480A">
              <w:rPr>
                <w:sz w:val="20"/>
                <w:szCs w:val="20"/>
              </w:rPr>
              <w:t>Prosinec</w:t>
            </w:r>
          </w:p>
          <w:p w14:paraId="4639B2FE" w14:textId="3997F472" w:rsidR="0011397C" w:rsidRPr="003C7D8F" w:rsidRDefault="0011397C" w:rsidP="0094480A">
            <w:pPr>
              <w:spacing w:after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12A" w14:textId="00AFE089" w:rsidR="006E07CF" w:rsidRPr="001F33EB" w:rsidRDefault="0094480A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14:paraId="1E44B437" w14:textId="30037C3E" w:rsidR="007D51D8" w:rsidRPr="00573329" w:rsidRDefault="0094480A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A2472DD" w14:textId="36167F07" w:rsidR="00573329" w:rsidRPr="00573329" w:rsidRDefault="0094480A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74170DE7" w14:textId="77777777" w:rsidR="00573329" w:rsidRDefault="0094480A" w:rsidP="00222F80">
            <w:pPr>
              <w:spacing w:after="0"/>
              <w:contextualSpacing/>
              <w:jc w:val="center"/>
            </w:pPr>
            <w:r>
              <w:t>1</w:t>
            </w:r>
          </w:p>
          <w:p w14:paraId="7F7F50B4" w14:textId="77777777" w:rsidR="0094480A" w:rsidRDefault="0094480A" w:rsidP="00222F80">
            <w:pPr>
              <w:spacing w:after="0"/>
              <w:contextualSpacing/>
              <w:jc w:val="center"/>
            </w:pPr>
            <w:r>
              <w:t>1</w:t>
            </w:r>
          </w:p>
          <w:p w14:paraId="78988312" w14:textId="77777777" w:rsidR="0094480A" w:rsidRDefault="0094480A" w:rsidP="00222F80">
            <w:pPr>
              <w:spacing w:after="0"/>
              <w:contextualSpacing/>
              <w:jc w:val="center"/>
            </w:pPr>
            <w:r>
              <w:t>1</w:t>
            </w:r>
          </w:p>
          <w:p w14:paraId="5B69C029" w14:textId="0DE93D02" w:rsidR="0094480A" w:rsidRPr="001F33EB" w:rsidRDefault="0094480A" w:rsidP="00222F80">
            <w:pPr>
              <w:spacing w:after="0"/>
              <w:contextualSpacing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F41E" w14:textId="77777777" w:rsidR="00573329" w:rsidRDefault="00573329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4E7603B5" w14:textId="77777777" w:rsidR="00573329" w:rsidRDefault="00573329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5AFE2A4E" w14:textId="2079044F" w:rsidR="006E07CF" w:rsidRPr="003C7D8F" w:rsidRDefault="00573329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42B" w14:textId="77777777" w:rsidR="00573329" w:rsidRDefault="00573329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3A51B86B" w14:textId="77777777" w:rsidR="00573329" w:rsidRDefault="00573329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63A9D5D7" w14:textId="5F78F230" w:rsidR="006E07CF" w:rsidRPr="003C7D8F" w:rsidRDefault="00573329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</w:tc>
      </w:tr>
      <w:tr w:rsidR="00222F80" w:rsidRPr="003C7D8F" w14:paraId="5ACD82D8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F6CC" w14:textId="77777777" w:rsidR="0094480A" w:rsidRPr="009D4162" w:rsidRDefault="0094480A" w:rsidP="0094480A">
            <w:pPr>
              <w:pStyle w:val="Odstavecseseznamem"/>
              <w:framePr w:hSpace="0" w:wrap="auto" w:vAnchor="margin" w:hAnchor="text" w:xAlign="left" w:yAlign="inline"/>
              <w:ind w:left="317"/>
            </w:pPr>
            <w:r w:rsidRPr="009D4162">
              <w:t>Nerozebíratelné spoje a značení</w:t>
            </w:r>
          </w:p>
          <w:p w14:paraId="2FE6C0F5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>Kreslení nýtových spojů</w:t>
            </w:r>
          </w:p>
          <w:p w14:paraId="42855078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>Kreslení a značení svarových spojů</w:t>
            </w:r>
          </w:p>
          <w:p w14:paraId="0F6CE0CA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>Výkresy svarků</w:t>
            </w:r>
          </w:p>
          <w:p w14:paraId="6BFED6A9" w14:textId="3BE5703E" w:rsidR="00222F80" w:rsidRPr="00222F80" w:rsidRDefault="00222F80" w:rsidP="0094480A">
            <w:pPr>
              <w:ind w:left="31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7660" w14:textId="0CFC65E4" w:rsidR="00222F80" w:rsidRDefault="00222F80" w:rsidP="0094480A">
            <w:pPr>
              <w:pStyle w:val="Normlntun"/>
              <w:framePr w:hSpace="0" w:wrap="auto" w:vAnchor="margin" w:hAnchor="text" w:xAlign="left" w:yAlign="inline"/>
            </w:pPr>
            <w:r>
              <w:t>Prosinec</w:t>
            </w:r>
          </w:p>
          <w:p w14:paraId="5BED395E" w14:textId="1049B6DA" w:rsidR="00222F80" w:rsidRPr="00573329" w:rsidRDefault="00222F80" w:rsidP="0094480A">
            <w:pPr>
              <w:pStyle w:val="Normlntun"/>
              <w:framePr w:hSpace="0" w:wrap="auto" w:vAnchor="margin" w:hAnchor="text" w:xAlign="left" w:yAlign="inline"/>
            </w:pPr>
            <w:r w:rsidRPr="00573329">
              <w:t>Leden</w:t>
            </w:r>
          </w:p>
          <w:p w14:paraId="36BEA1C4" w14:textId="6EBAD351" w:rsidR="00222F80" w:rsidRPr="00573329" w:rsidRDefault="00222F80" w:rsidP="0094480A">
            <w:pPr>
              <w:jc w:val="center"/>
              <w:rPr>
                <w:sz w:val="20"/>
                <w:szCs w:val="20"/>
              </w:rPr>
            </w:pPr>
          </w:p>
          <w:p w14:paraId="2A7E0190" w14:textId="77777777" w:rsidR="00222F80" w:rsidRDefault="00222F80" w:rsidP="0094480A">
            <w:pPr>
              <w:pStyle w:val="Normlntun"/>
              <w:framePr w:hSpace="0" w:wrap="auto" w:vAnchor="margin" w:hAnchor="text" w:xAlign="left" w:yAlign="inlin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525" w14:textId="0930913F" w:rsidR="00222F80" w:rsidRPr="001F33EB" w:rsidRDefault="0094480A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14:paraId="15421739" w14:textId="1D8B92AE" w:rsidR="00222F80" w:rsidRPr="00573329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381A3D3" w14:textId="5BB2405D" w:rsidR="00222F80" w:rsidRPr="00573329" w:rsidRDefault="0094480A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F0EC801" w14:textId="7BE9373F" w:rsidR="00222F80" w:rsidRDefault="0094480A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240" w14:textId="77777777" w:rsidR="00222F80" w:rsidRDefault="00222F80" w:rsidP="0094480A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Frontální výuka</w:t>
            </w:r>
          </w:p>
          <w:p w14:paraId="11736E50" w14:textId="77777777" w:rsidR="00222F80" w:rsidRDefault="00222F80" w:rsidP="0094480A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Výklad s prezentací</w:t>
            </w:r>
          </w:p>
          <w:p w14:paraId="351BAE46" w14:textId="145BBD78" w:rsidR="00222F80" w:rsidRDefault="00222F80" w:rsidP="0094480A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663C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3EDEC3C5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03092A59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  <w:p w14:paraId="01F97A17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</w:p>
        </w:tc>
      </w:tr>
      <w:tr w:rsidR="00222F80" w:rsidRPr="003C7D8F" w14:paraId="45C58AC3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B7D0" w14:textId="77777777" w:rsidR="0094480A" w:rsidRPr="009D4162" w:rsidRDefault="0094480A" w:rsidP="0094480A">
            <w:pPr>
              <w:pStyle w:val="Odstavecseseznamem"/>
              <w:framePr w:hSpace="0" w:wrap="auto" w:vAnchor="margin" w:hAnchor="text" w:xAlign="left" w:yAlign="inline"/>
              <w:ind w:left="317"/>
            </w:pPr>
            <w:r w:rsidRPr="009D4162">
              <w:t>Výkresy sestavení</w:t>
            </w:r>
          </w:p>
          <w:p w14:paraId="4BC569FF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>Kreslení výkresů součástí</w:t>
            </w:r>
          </w:p>
          <w:p w14:paraId="6F8047C1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 xml:space="preserve">Výkresy jednoduchých sestavení </w:t>
            </w:r>
          </w:p>
          <w:p w14:paraId="252E226A" w14:textId="274DBB70" w:rsidR="00222F80" w:rsidRPr="000F50DC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/>
            </w:pPr>
            <w:r w:rsidRPr="0094480A">
              <w:rPr>
                <w:b w:val="0"/>
                <w:bCs w:val="0"/>
                <w:sz w:val="20"/>
                <w:szCs w:val="20"/>
              </w:rPr>
              <w:t>Výkresy plechových součástí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09F2" w14:textId="77777777" w:rsidR="00222F80" w:rsidRPr="0094480A" w:rsidRDefault="00222F80" w:rsidP="0094480A">
            <w:pPr>
              <w:pStyle w:val="Normlntun"/>
              <w:framePr w:hSpace="0" w:wrap="auto" w:vAnchor="margin" w:hAnchor="text" w:xAlign="left" w:yAlign="inline"/>
              <w:contextualSpacing/>
            </w:pPr>
            <w:r w:rsidRPr="0094480A">
              <w:t>Leden</w:t>
            </w:r>
          </w:p>
          <w:p w14:paraId="184D327D" w14:textId="6BE54C0D" w:rsidR="00222F80" w:rsidRPr="0094480A" w:rsidRDefault="00222F80" w:rsidP="0094480A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94480A">
              <w:rPr>
                <w:sz w:val="20"/>
                <w:szCs w:val="20"/>
              </w:rPr>
              <w:t>Únor</w:t>
            </w:r>
          </w:p>
          <w:p w14:paraId="222A70E0" w14:textId="1E364341" w:rsidR="0094480A" w:rsidRPr="00222F80" w:rsidRDefault="0094480A" w:rsidP="0094480A">
            <w:pPr>
              <w:spacing w:after="0"/>
              <w:contextualSpacing/>
              <w:jc w:val="center"/>
            </w:pPr>
            <w:r w:rsidRPr="0094480A">
              <w:rPr>
                <w:sz w:val="20"/>
                <w:szCs w:val="20"/>
              </w:rPr>
              <w:t>Březen</w:t>
            </w:r>
          </w:p>
          <w:p w14:paraId="75EB03B0" w14:textId="616C0D45" w:rsidR="00222F80" w:rsidRPr="0011397C" w:rsidRDefault="00222F80" w:rsidP="009448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233" w14:textId="41D8E259" w:rsidR="00222F80" w:rsidRPr="001F33EB" w:rsidRDefault="0094480A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  <w:p w14:paraId="40CF6728" w14:textId="4A69198B" w:rsidR="00222F80" w:rsidRPr="00573329" w:rsidRDefault="0094480A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3135D888" w14:textId="4963ACB4" w:rsidR="00222F80" w:rsidRPr="00573329" w:rsidRDefault="0094480A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08B72CE" w14:textId="6B70B85A" w:rsidR="00222F80" w:rsidRPr="00573329" w:rsidRDefault="0094480A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46B44B5E" w14:textId="6ECD176B" w:rsidR="00222F80" w:rsidRPr="0094480A" w:rsidRDefault="00222F80" w:rsidP="0094480A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7DC" w14:textId="77777777" w:rsidR="00222F80" w:rsidRDefault="00222F80" w:rsidP="0094480A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Frontální výuka</w:t>
            </w:r>
          </w:p>
          <w:p w14:paraId="42F80E3A" w14:textId="77777777" w:rsidR="00222F80" w:rsidRDefault="00222F80" w:rsidP="0094480A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Výklad s prezentací</w:t>
            </w:r>
          </w:p>
          <w:p w14:paraId="0DBC3DE7" w14:textId="41468F9A" w:rsidR="00222F80" w:rsidRPr="003C7D8F" w:rsidRDefault="00222F80" w:rsidP="0094480A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3BD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0B1CDFB0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6DBE14FD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  <w:p w14:paraId="099F77DA" w14:textId="226F1EA7" w:rsidR="00222F80" w:rsidRPr="003C7D8F" w:rsidRDefault="00222F80" w:rsidP="00222F80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222F80" w:rsidRPr="003C7D8F" w14:paraId="1E090820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302D" w14:textId="77777777" w:rsidR="0094480A" w:rsidRPr="009D4162" w:rsidRDefault="0094480A" w:rsidP="0094480A">
            <w:pPr>
              <w:pStyle w:val="Odstavecseseznamem"/>
              <w:framePr w:hSpace="0" w:wrap="auto" w:vAnchor="margin" w:hAnchor="text" w:xAlign="left" w:yAlign="inline"/>
              <w:ind w:left="317"/>
            </w:pPr>
            <w:r w:rsidRPr="009D4162">
              <w:t>Mechanické převody</w:t>
            </w:r>
          </w:p>
          <w:p w14:paraId="132EE81F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>Kreslení ozubených kol a řetězových kol</w:t>
            </w:r>
          </w:p>
          <w:p w14:paraId="098BA277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>Kreslení tvarů zubů ozubených kol</w:t>
            </w:r>
          </w:p>
          <w:p w14:paraId="1BF38DB1" w14:textId="4CE4615B" w:rsidR="00222F80" w:rsidRPr="000F50DC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4"/>
              </w:numPr>
              <w:ind w:left="317"/>
            </w:pPr>
            <w:r w:rsidRPr="0094480A">
              <w:rPr>
                <w:b w:val="0"/>
                <w:bCs w:val="0"/>
                <w:sz w:val="20"/>
                <w:szCs w:val="20"/>
              </w:rPr>
              <w:t>Kreslení odlitků a výkovků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DB4" w14:textId="77777777" w:rsidR="00222F80" w:rsidRPr="0094480A" w:rsidRDefault="00222F80" w:rsidP="0094480A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94480A">
              <w:rPr>
                <w:sz w:val="20"/>
                <w:szCs w:val="20"/>
              </w:rPr>
              <w:t>Březen</w:t>
            </w:r>
          </w:p>
          <w:p w14:paraId="698F86DB" w14:textId="2AF3090B" w:rsidR="0094480A" w:rsidRPr="00222F80" w:rsidRDefault="0094480A" w:rsidP="0094480A">
            <w:pPr>
              <w:spacing w:after="0"/>
              <w:contextualSpacing/>
              <w:jc w:val="center"/>
            </w:pPr>
            <w:r w:rsidRPr="0094480A">
              <w:rPr>
                <w:sz w:val="20"/>
                <w:szCs w:val="20"/>
              </w:rPr>
              <w:t>Duben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397C" w14:textId="14F9B695" w:rsidR="00222F80" w:rsidRPr="00222F80" w:rsidRDefault="0094480A" w:rsidP="00222F80">
            <w:pPr>
              <w:spacing w:after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14:paraId="411A3551" w14:textId="60120AB1" w:rsidR="00222F80" w:rsidRPr="00222F80" w:rsidRDefault="0094480A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B1EEB32" w14:textId="09BB27C2" w:rsidR="00222F80" w:rsidRPr="00222F80" w:rsidRDefault="0094480A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119CAF38" w14:textId="19C6FD6A" w:rsidR="00222F80" w:rsidRPr="00222F80" w:rsidRDefault="0094480A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CC3AF32" w14:textId="77777777" w:rsidR="00222F80" w:rsidRDefault="00222F80" w:rsidP="0094480A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14:paraId="5A608B0D" w14:textId="21A68D6E" w:rsidR="0094480A" w:rsidRPr="0094480A" w:rsidRDefault="0094480A" w:rsidP="0094480A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08A4" w14:textId="77777777" w:rsidR="0094480A" w:rsidRDefault="0094480A" w:rsidP="0094480A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Frontální výuka</w:t>
            </w:r>
          </w:p>
          <w:p w14:paraId="2C8F73B1" w14:textId="77777777" w:rsidR="0094480A" w:rsidRDefault="0094480A" w:rsidP="0094480A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Výklad s prezentací</w:t>
            </w:r>
          </w:p>
          <w:p w14:paraId="44C36629" w14:textId="16560760" w:rsidR="00222F80" w:rsidRPr="003C7D8F" w:rsidRDefault="0094480A" w:rsidP="0094480A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3AE5" w14:textId="77777777" w:rsidR="0094480A" w:rsidRDefault="0094480A" w:rsidP="0094480A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08AC297A" w14:textId="77777777" w:rsidR="0094480A" w:rsidRDefault="0094480A" w:rsidP="0094480A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4FBFEF55" w14:textId="77777777" w:rsidR="0094480A" w:rsidRDefault="0094480A" w:rsidP="0094480A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  <w:p w14:paraId="17331714" w14:textId="303814A3" w:rsidR="00222F80" w:rsidRPr="003C7D8F" w:rsidRDefault="00222F80" w:rsidP="00222F80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222F80" w:rsidRPr="003C7D8F" w14:paraId="28AA0AC1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BCA9" w14:textId="77777777" w:rsidR="0094480A" w:rsidRPr="009D4162" w:rsidRDefault="0094480A" w:rsidP="0094480A">
            <w:pPr>
              <w:pStyle w:val="Odstavecseseznamem"/>
              <w:framePr w:hSpace="0" w:wrap="auto" w:vAnchor="margin" w:hAnchor="text" w:xAlign="left" w:yAlign="inline"/>
              <w:ind w:left="317" w:hanging="317"/>
            </w:pPr>
            <w:r w:rsidRPr="009D4162">
              <w:lastRenderedPageBreak/>
              <w:t>Změny a opravy na výkresech</w:t>
            </w:r>
          </w:p>
          <w:p w14:paraId="72817437" w14:textId="2692FA0B" w:rsidR="00222F80" w:rsidRPr="000F50DC" w:rsidRDefault="00222F80" w:rsidP="0094480A">
            <w:pPr>
              <w:ind w:left="317" w:hanging="31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6C2" w14:textId="6617FC7B" w:rsidR="00222F80" w:rsidRPr="00222F80" w:rsidRDefault="00222F80" w:rsidP="0094480A">
            <w:pPr>
              <w:jc w:val="center"/>
            </w:pPr>
            <w:r>
              <w:t>Duben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7760" w14:textId="6EB3C3C3" w:rsidR="00222F80" w:rsidRPr="001F33EB" w:rsidRDefault="00222F80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14:paraId="6E3C82AB" w14:textId="1FAF1D20" w:rsidR="00222F80" w:rsidRPr="007D51D8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  <w:p w14:paraId="70B8311B" w14:textId="4DEE038B" w:rsidR="00222F80" w:rsidRPr="00573329" w:rsidRDefault="00222F80" w:rsidP="00222F80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FA5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6C773247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43C04535" w14:textId="33D0B8DE" w:rsidR="00222F80" w:rsidRPr="003C7D8F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39A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6020A0A9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422BE2D6" w14:textId="518A1A79" w:rsidR="00222F80" w:rsidRPr="003C7D8F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</w:tc>
      </w:tr>
      <w:tr w:rsidR="00222F80" w:rsidRPr="003C7D8F" w14:paraId="4B07AC1F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6334" w14:textId="77777777" w:rsidR="0094480A" w:rsidRPr="009D4162" w:rsidRDefault="0094480A" w:rsidP="0094480A">
            <w:pPr>
              <w:pStyle w:val="Odstavecseseznamem"/>
              <w:framePr w:hSpace="0" w:wrap="auto" w:vAnchor="margin" w:hAnchor="text" w:xAlign="left" w:yAlign="inline"/>
              <w:ind w:left="317" w:hanging="317"/>
            </w:pPr>
            <w:r w:rsidRPr="009D4162">
              <w:t>Kreslení schémat</w:t>
            </w:r>
          </w:p>
          <w:p w14:paraId="3CA8A924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ind w:left="317" w:hanging="317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>Výkresy potrubí</w:t>
            </w:r>
          </w:p>
          <w:p w14:paraId="2D6DAF9B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5"/>
              </w:numPr>
              <w:ind w:left="317" w:hanging="317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>Elektrotechnické výkresy</w:t>
            </w:r>
          </w:p>
          <w:p w14:paraId="6E365C7D" w14:textId="35D538F5" w:rsidR="00222F80" w:rsidRPr="007D51D8" w:rsidRDefault="00222F80" w:rsidP="0094480A">
            <w:pPr>
              <w:pStyle w:val="Bezmezer"/>
              <w:spacing w:line="276" w:lineRule="auto"/>
              <w:ind w:left="317" w:hanging="317"/>
              <w:contextualSpacing/>
              <w:rPr>
                <w:rFonts w:ascii="Franklin Gothic Book" w:hAnsi="Franklin Gothic Book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6C78" w14:textId="77777777" w:rsidR="00222F80" w:rsidRDefault="00222F80" w:rsidP="0094480A">
            <w:pPr>
              <w:pStyle w:val="Normlntun"/>
              <w:framePr w:hSpace="0" w:wrap="auto" w:vAnchor="margin" w:hAnchor="text" w:xAlign="left" w:yAlign="inline"/>
            </w:pPr>
            <w:r>
              <w:t>Květen</w:t>
            </w:r>
          </w:p>
          <w:p w14:paraId="36871435" w14:textId="204E5D37" w:rsidR="00222F80" w:rsidRPr="00222F80" w:rsidRDefault="00222F80" w:rsidP="0094480A">
            <w:pPr>
              <w:jc w:val="center"/>
            </w:pPr>
            <w:r>
              <w:t>Červen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2AEC" w14:textId="0EED9D3A" w:rsidR="00222F80" w:rsidRDefault="0094480A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14:paraId="784C58BA" w14:textId="423174CA" w:rsidR="00222F80" w:rsidRPr="00222F80" w:rsidRDefault="0094480A" w:rsidP="00222F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03C1237C" w14:textId="66A2EC41" w:rsidR="00222F80" w:rsidRPr="00222F80" w:rsidRDefault="0094480A" w:rsidP="00222F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771F0533" w14:textId="0F3B95B8" w:rsidR="00222F80" w:rsidRPr="0094480A" w:rsidRDefault="00222F80" w:rsidP="0094480A">
            <w:pPr>
              <w:spacing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C7CA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03938A4C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7C176E75" w14:textId="4E2D270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EB8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6559D5AE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42675013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  <w:p w14:paraId="29F5854D" w14:textId="12CFE36E" w:rsidR="00222F80" w:rsidRDefault="00222F80" w:rsidP="00222F80">
            <w:pPr>
              <w:pStyle w:val="Normlntun"/>
              <w:framePr w:hSpace="0" w:wrap="auto" w:vAnchor="margin" w:hAnchor="text" w:xAlign="left" w:yAlign="inline"/>
            </w:pPr>
          </w:p>
        </w:tc>
      </w:tr>
      <w:tr w:rsidR="00222F80" w:rsidRPr="003C7D8F" w14:paraId="4F7EC3A8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BBC" w14:textId="77777777" w:rsidR="0094480A" w:rsidRPr="0094480A" w:rsidRDefault="0094480A" w:rsidP="0094480A">
            <w:pPr>
              <w:pStyle w:val="Odstavecseseznamem"/>
              <w:framePr w:hSpace="0" w:wrap="auto" w:vAnchor="margin" w:hAnchor="text" w:xAlign="left" w:yAlign="inline"/>
              <w:ind w:left="317"/>
            </w:pPr>
            <w:r w:rsidRPr="0094480A">
              <w:t>Konstrukce s využitím výpočetní techniky</w:t>
            </w:r>
          </w:p>
          <w:p w14:paraId="168BCFEC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6"/>
              </w:numPr>
              <w:ind w:left="317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>CAD</w:t>
            </w:r>
          </w:p>
          <w:p w14:paraId="0CB457B2" w14:textId="77777777" w:rsidR="0094480A" w:rsidRPr="0094480A" w:rsidRDefault="0094480A">
            <w:pPr>
              <w:pStyle w:val="Odstavecseseznamem"/>
              <w:framePr w:hSpace="0" w:wrap="auto" w:vAnchor="margin" w:hAnchor="text" w:xAlign="left" w:yAlign="inline"/>
              <w:numPr>
                <w:ilvl w:val="0"/>
                <w:numId w:val="6"/>
              </w:numPr>
              <w:ind w:left="317"/>
              <w:rPr>
                <w:b w:val="0"/>
                <w:bCs w:val="0"/>
                <w:sz w:val="20"/>
                <w:szCs w:val="20"/>
              </w:rPr>
            </w:pPr>
            <w:r w:rsidRPr="0094480A">
              <w:rPr>
                <w:b w:val="0"/>
                <w:bCs w:val="0"/>
                <w:sz w:val="20"/>
                <w:szCs w:val="20"/>
              </w:rPr>
              <w:t>Rozdělení CAD systémů, grafika</w:t>
            </w:r>
          </w:p>
          <w:p w14:paraId="61F509CC" w14:textId="15D50A18" w:rsidR="00222F80" w:rsidRPr="0094480A" w:rsidRDefault="00222F80" w:rsidP="0094480A">
            <w:pPr>
              <w:ind w:left="317"/>
              <w:rPr>
                <w:spacing w:val="-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BE10" w14:textId="05287C2E" w:rsidR="00222F80" w:rsidRDefault="00222F80" w:rsidP="0094480A">
            <w:pPr>
              <w:pStyle w:val="Normlntun"/>
              <w:framePr w:hSpace="0" w:wrap="auto" w:vAnchor="margin" w:hAnchor="text" w:xAlign="left" w:yAlign="inline"/>
            </w:pPr>
            <w:r>
              <w:t>Červen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B70" w14:textId="76074468" w:rsidR="00222F80" w:rsidRDefault="00222F80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14:paraId="2AA27F47" w14:textId="77777777" w:rsidR="00222F80" w:rsidRPr="00573329" w:rsidRDefault="00222F80" w:rsidP="00222F80">
            <w:pPr>
              <w:spacing w:after="0"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31073A79" w14:textId="77777777" w:rsidR="00222F80" w:rsidRPr="00573329" w:rsidRDefault="00222F80" w:rsidP="00222F80">
            <w:pPr>
              <w:spacing w:after="0"/>
              <w:jc w:val="center"/>
              <w:rPr>
                <w:sz w:val="20"/>
                <w:szCs w:val="20"/>
              </w:rPr>
            </w:pPr>
            <w:r w:rsidRPr="00573329">
              <w:rPr>
                <w:sz w:val="20"/>
                <w:szCs w:val="20"/>
              </w:rPr>
              <w:t>1</w:t>
            </w:r>
          </w:p>
          <w:p w14:paraId="75D93550" w14:textId="73B5A718" w:rsidR="00222F80" w:rsidRPr="007D51D8" w:rsidRDefault="00222F80" w:rsidP="00222F80">
            <w:pPr>
              <w:spacing w:after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ED7F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Frontální výuka</w:t>
            </w:r>
          </w:p>
          <w:p w14:paraId="2BF3082A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both"/>
            </w:pPr>
            <w:r>
              <w:t>Výklad s prezentací</w:t>
            </w:r>
          </w:p>
          <w:p w14:paraId="28DF4589" w14:textId="258D03BC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Ověřování znalostí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921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PC, Dataprojektor</w:t>
            </w:r>
          </w:p>
          <w:p w14:paraId="20EF5F55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Prezentace MS PowerPoint Obrazové předlohy</w:t>
            </w:r>
          </w:p>
          <w:p w14:paraId="187B5BD5" w14:textId="1AD827AD" w:rsidR="00222F80" w:rsidRDefault="00222F80" w:rsidP="00222F80">
            <w:pPr>
              <w:pStyle w:val="Normlntun"/>
              <w:framePr w:hSpace="0" w:wrap="auto" w:vAnchor="margin" w:hAnchor="text" w:xAlign="left" w:yAlign="inline"/>
              <w:jc w:val="left"/>
            </w:pPr>
            <w:r>
              <w:t>Práce s modely</w:t>
            </w:r>
          </w:p>
        </w:tc>
      </w:tr>
      <w:tr w:rsidR="00222F80" w:rsidRPr="003C7D8F" w14:paraId="0CFED25E" w14:textId="77777777" w:rsidTr="0094480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AC35" w14:textId="28ABF5BC" w:rsidR="00222F80" w:rsidRPr="00573329" w:rsidRDefault="00222F80" w:rsidP="0094480A">
            <w:pPr>
              <w:pStyle w:val="Odstavecseseznamem"/>
              <w:framePr w:hSpace="0" w:wrap="auto" w:vAnchor="margin" w:hAnchor="text" w:xAlign="left" w:yAlign="inline"/>
              <w:ind w:left="317"/>
            </w:pPr>
            <w:r w:rsidRPr="00573329">
              <w:t>Opakování učiva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596" w14:textId="1D2CFE10" w:rsidR="00222F80" w:rsidRDefault="00222F80" w:rsidP="0094480A">
            <w:pPr>
              <w:pStyle w:val="Normlntun"/>
              <w:framePr w:hSpace="0" w:wrap="auto" w:vAnchor="margin" w:hAnchor="text" w:xAlign="left" w:yAlign="inline"/>
            </w:pPr>
            <w:r w:rsidRPr="00573329">
              <w:t>Červen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20C2" w14:textId="6A27987A" w:rsidR="00222F80" w:rsidRDefault="0094480A" w:rsidP="00222F80">
            <w:pPr>
              <w:pStyle w:val="Normlntun"/>
              <w:framePr w:hSpace="0" w:wrap="auto" w:vAnchor="margin" w:hAnchor="text" w:xAlign="left" w:yAlign="inline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704B" w14:textId="0000D4C9" w:rsidR="00222F80" w:rsidRDefault="00222F80" w:rsidP="00222F80">
            <w:pPr>
              <w:pStyle w:val="Normlntun"/>
              <w:framePr w:hSpace="0" w:wrap="auto" w:vAnchor="margin" w:hAnchor="text" w:xAlign="left" w:yAlign="inline"/>
            </w:pPr>
            <w:r>
              <w:t>Ověřování znalostí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C176" w14:textId="77777777" w:rsidR="00222F80" w:rsidRDefault="00222F80" w:rsidP="00222F80">
            <w:pPr>
              <w:pStyle w:val="Normlntun"/>
              <w:framePr w:hSpace="0" w:wrap="auto" w:vAnchor="margin" w:hAnchor="text" w:xAlign="lef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41A76D68" w:rsidR="00C9415E" w:rsidRPr="003C7D8F" w:rsidRDefault="00664474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F33EB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A047B66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1F33EB">
        <w:rPr>
          <w:rFonts w:asciiTheme="majorHAnsi" w:hAnsiTheme="majorHAnsi" w:cstheme="minorHAnsi"/>
          <w:sz w:val="20"/>
          <w:szCs w:val="20"/>
        </w:rPr>
        <w:t>Tomáš Havlíček</w:t>
      </w:r>
    </w:p>
    <w:p w14:paraId="5F218B63" w14:textId="1DBAA78C" w:rsidR="007278BC" w:rsidRPr="003C7D8F" w:rsidRDefault="007278BC" w:rsidP="001F33EB">
      <w:pPr>
        <w:spacing w:after="0" w:line="36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42743B88" w:rsidR="00970AFF" w:rsidRPr="003C7D8F" w:rsidRDefault="00970AFF" w:rsidP="001F33EB">
      <w:pPr>
        <w:spacing w:after="0" w:line="36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97763D" w:rsidRPr="0097763D">
        <w:rPr>
          <w:rFonts w:asciiTheme="majorHAnsi" w:hAnsiTheme="majorHAnsi" w:cstheme="minorHAnsi"/>
          <w:sz w:val="20"/>
          <w:szCs w:val="20"/>
        </w:rPr>
        <w:t xml:space="preserve"> </w:t>
      </w:r>
      <w:r w:rsidR="0097763D" w:rsidRPr="0097763D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 w:rsidSect="007159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A26A" w14:textId="77777777" w:rsidR="00DD1DE4" w:rsidRDefault="00DD1DE4" w:rsidP="00F70B10">
      <w:pPr>
        <w:spacing w:after="0" w:line="240" w:lineRule="auto"/>
      </w:pPr>
      <w:r>
        <w:separator/>
      </w:r>
    </w:p>
  </w:endnote>
  <w:endnote w:type="continuationSeparator" w:id="0">
    <w:p w14:paraId="7FCD62C0" w14:textId="77777777" w:rsidR="00DD1DE4" w:rsidRDefault="00DD1DE4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8123" w14:textId="77777777" w:rsidR="00DD1DE4" w:rsidRDefault="00DD1DE4" w:rsidP="00F70B10">
      <w:pPr>
        <w:spacing w:after="0" w:line="240" w:lineRule="auto"/>
      </w:pPr>
      <w:r>
        <w:separator/>
      </w:r>
    </w:p>
  </w:footnote>
  <w:footnote w:type="continuationSeparator" w:id="0">
    <w:p w14:paraId="024BC032" w14:textId="77777777" w:rsidR="00DD1DE4" w:rsidRDefault="00DD1DE4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C25"/>
    <w:multiLevelType w:val="hybridMultilevel"/>
    <w:tmpl w:val="1F94B256"/>
    <w:lvl w:ilvl="0" w:tplc="7A7C5414">
      <w:start w:val="1"/>
      <w:numFmt w:val="bullet"/>
      <w:lvlText w:val="−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4C5CE2"/>
    <w:multiLevelType w:val="hybridMultilevel"/>
    <w:tmpl w:val="64B4B678"/>
    <w:lvl w:ilvl="0" w:tplc="952E7996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7766E"/>
    <w:multiLevelType w:val="hybridMultilevel"/>
    <w:tmpl w:val="5DA0264C"/>
    <w:lvl w:ilvl="0" w:tplc="7A7C5414">
      <w:start w:val="1"/>
      <w:numFmt w:val="bullet"/>
      <w:lvlText w:val="−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06BCE"/>
    <w:multiLevelType w:val="hybridMultilevel"/>
    <w:tmpl w:val="FA4616C4"/>
    <w:lvl w:ilvl="0" w:tplc="7A7C5414">
      <w:start w:val="1"/>
      <w:numFmt w:val="bullet"/>
      <w:lvlText w:val="−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91889">
    <w:abstractNumId w:val="4"/>
  </w:num>
  <w:num w:numId="2" w16cid:durableId="1173882567">
    <w:abstractNumId w:val="5"/>
  </w:num>
  <w:num w:numId="3" w16cid:durableId="1891257740">
    <w:abstractNumId w:val="1"/>
  </w:num>
  <w:num w:numId="4" w16cid:durableId="1539464032">
    <w:abstractNumId w:val="2"/>
  </w:num>
  <w:num w:numId="5" w16cid:durableId="1734349284">
    <w:abstractNumId w:val="0"/>
  </w:num>
  <w:num w:numId="6" w16cid:durableId="126545378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673DD"/>
    <w:rsid w:val="00097751"/>
    <w:rsid w:val="000C2C57"/>
    <w:rsid w:val="000F0FC3"/>
    <w:rsid w:val="000F3AAF"/>
    <w:rsid w:val="000F50DC"/>
    <w:rsid w:val="0011397C"/>
    <w:rsid w:val="001155BB"/>
    <w:rsid w:val="00122CF6"/>
    <w:rsid w:val="00132278"/>
    <w:rsid w:val="00143C1D"/>
    <w:rsid w:val="001640D8"/>
    <w:rsid w:val="00172428"/>
    <w:rsid w:val="001A503E"/>
    <w:rsid w:val="001B55FC"/>
    <w:rsid w:val="001D4D71"/>
    <w:rsid w:val="001D7D3B"/>
    <w:rsid w:val="001F3302"/>
    <w:rsid w:val="001F33EB"/>
    <w:rsid w:val="0020264A"/>
    <w:rsid w:val="00222F80"/>
    <w:rsid w:val="0023160B"/>
    <w:rsid w:val="0025467F"/>
    <w:rsid w:val="002820DA"/>
    <w:rsid w:val="002A6203"/>
    <w:rsid w:val="002B1A89"/>
    <w:rsid w:val="002C6A4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83A92"/>
    <w:rsid w:val="004A74A9"/>
    <w:rsid w:val="004D5AB1"/>
    <w:rsid w:val="005016B7"/>
    <w:rsid w:val="005045B6"/>
    <w:rsid w:val="00530FA0"/>
    <w:rsid w:val="00544466"/>
    <w:rsid w:val="00567F44"/>
    <w:rsid w:val="00573329"/>
    <w:rsid w:val="00584D46"/>
    <w:rsid w:val="005B52F4"/>
    <w:rsid w:val="005C7D66"/>
    <w:rsid w:val="005D1307"/>
    <w:rsid w:val="0061671D"/>
    <w:rsid w:val="00626D67"/>
    <w:rsid w:val="00644418"/>
    <w:rsid w:val="00664474"/>
    <w:rsid w:val="00671472"/>
    <w:rsid w:val="006B2703"/>
    <w:rsid w:val="006B2C15"/>
    <w:rsid w:val="006C1D9B"/>
    <w:rsid w:val="006E07CF"/>
    <w:rsid w:val="006E0C52"/>
    <w:rsid w:val="007046B3"/>
    <w:rsid w:val="007159A1"/>
    <w:rsid w:val="007278BC"/>
    <w:rsid w:val="00774650"/>
    <w:rsid w:val="00782D86"/>
    <w:rsid w:val="00795945"/>
    <w:rsid w:val="007A76F8"/>
    <w:rsid w:val="007D51D8"/>
    <w:rsid w:val="007E6858"/>
    <w:rsid w:val="00804E59"/>
    <w:rsid w:val="008065C5"/>
    <w:rsid w:val="008231C8"/>
    <w:rsid w:val="008266D9"/>
    <w:rsid w:val="00861B88"/>
    <w:rsid w:val="00863092"/>
    <w:rsid w:val="008A5664"/>
    <w:rsid w:val="0090557B"/>
    <w:rsid w:val="0093690D"/>
    <w:rsid w:val="00943ECB"/>
    <w:rsid w:val="0094480A"/>
    <w:rsid w:val="00946058"/>
    <w:rsid w:val="00970AFF"/>
    <w:rsid w:val="0097763D"/>
    <w:rsid w:val="009C3B99"/>
    <w:rsid w:val="00A173E5"/>
    <w:rsid w:val="00A349AD"/>
    <w:rsid w:val="00A671A2"/>
    <w:rsid w:val="00A759E5"/>
    <w:rsid w:val="00AF647F"/>
    <w:rsid w:val="00B17B1F"/>
    <w:rsid w:val="00B95C1B"/>
    <w:rsid w:val="00BB1FB1"/>
    <w:rsid w:val="00BB7F92"/>
    <w:rsid w:val="00C03B27"/>
    <w:rsid w:val="00C85A88"/>
    <w:rsid w:val="00C874B4"/>
    <w:rsid w:val="00C9415E"/>
    <w:rsid w:val="00CE4B92"/>
    <w:rsid w:val="00D04CD5"/>
    <w:rsid w:val="00D37028"/>
    <w:rsid w:val="00D377C4"/>
    <w:rsid w:val="00D40A15"/>
    <w:rsid w:val="00D57DDE"/>
    <w:rsid w:val="00D6780B"/>
    <w:rsid w:val="00D95FF4"/>
    <w:rsid w:val="00DD1DE4"/>
    <w:rsid w:val="00E07D32"/>
    <w:rsid w:val="00E50824"/>
    <w:rsid w:val="00E63C30"/>
    <w:rsid w:val="00EA2984"/>
    <w:rsid w:val="00ED20B0"/>
    <w:rsid w:val="00EF1F7C"/>
    <w:rsid w:val="00F0390F"/>
    <w:rsid w:val="00F16EBC"/>
    <w:rsid w:val="00F70B10"/>
    <w:rsid w:val="00F841C6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2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1F33EB"/>
    <w:pPr>
      <w:framePr w:hSpace="142" w:wrap="around" w:vAnchor="text" w:hAnchor="margin" w:x="-856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1F33EB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94480A"/>
    <w:pPr>
      <w:framePr w:hSpace="142" w:wrap="around" w:vAnchor="text" w:hAnchor="margin" w:x="-156" w:y="1135"/>
      <w:numPr>
        <w:numId w:val="3"/>
      </w:numPr>
      <w:spacing w:after="0"/>
      <w:contextualSpacing/>
    </w:pPr>
    <w:rPr>
      <w:rFonts w:ascii="Franklin Gothic Book" w:eastAsiaTheme="majorEastAsia" w:hAnsi="Franklin Gothic Book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basedOn w:val="Normln"/>
    <w:uiPriority w:val="1"/>
    <w:qFormat/>
    <w:rsid w:val="000F50DC"/>
    <w:pPr>
      <w:spacing w:after="0" w:line="240" w:lineRule="auto"/>
    </w:pPr>
    <w:rPr>
      <w:rFonts w:asciiTheme="majorHAnsi" w:hAnsiTheme="majorHAnsi" w:cstheme="maj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QYJ6VK6WDPCP-2026886553-435675</_dlc_DocId>
    <_dlc_DocIdUrl xmlns="9d0ca0cf-2a35-4d1a-8451-71dcfb90f667">
      <Url>https://skolahostivar.sharepoint.com/sites/data/_layouts/15/DocIdRedir.aspx?ID=QYJ6VK6WDPCP-2026886553-435675</Url>
      <Description>QYJ6VK6WDPCP-2026886553-435675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sharepoint/v4"/>
    <ds:schemaRef ds:uri="http://purl.org/dc/terms/"/>
    <ds:schemaRef ds:uri="http://purl.org/dc/elements/1.1/"/>
    <ds:schemaRef ds:uri="9d0ca0cf-2a35-4d1a-8451-71dcfb90f667"/>
    <ds:schemaRef ds:uri="a8aa33a2-52a5-45f6-974e-12c2a4519bd9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18</cp:revision>
  <dcterms:created xsi:type="dcterms:W3CDTF">2025-04-30T23:24:00Z</dcterms:created>
  <dcterms:modified xsi:type="dcterms:W3CDTF">2025-05-04T17:04:00Z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1bd880ba-143e-4065-ba3a-55c76632ee41</vt:lpwstr>
  </property>
  <property fmtid="{D5CDD505-2E9C-101B-9397-08002B2CF9AE}" pid="5" name="MediaServiceImageTags">
    <vt:lpwstr/>
  </property>
</Properties>
</file>