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0206"/>
      </w:tblGrid>
      <w:tr w:rsidR="004D5AB1" w:rsidRPr="003C7D8F" w14:paraId="4D345A70" w14:textId="77777777" w:rsidTr="00222F80">
        <w:tc>
          <w:tcPr>
            <w:tcW w:w="10206" w:type="dxa"/>
          </w:tcPr>
          <w:p w14:paraId="019F094C" w14:textId="631243E4" w:rsidR="004D5AB1" w:rsidRPr="00222F80" w:rsidRDefault="00222F80" w:rsidP="00222F80">
            <w:pPr>
              <w:ind w:left="313" w:hanging="313"/>
              <w:rPr>
                <w:rFonts w:asciiTheme="majorHAnsi" w:hAnsiTheme="majorHAnsi" w:cstheme="minorHAnsi"/>
                <w:b/>
                <w:sz w:val="26"/>
                <w:szCs w:val="26"/>
              </w:rPr>
            </w:pPr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>Autotronik - 39-41-L/01 (kat. L0+H Mechanik opravář motorových vozidel 23-68-H/01)</w:t>
            </w:r>
          </w:p>
        </w:tc>
      </w:tr>
      <w:tr w:rsidR="004D5AB1" w:rsidRPr="003C7D8F" w14:paraId="676F1FC8" w14:textId="77777777" w:rsidTr="00222F80">
        <w:trPr>
          <w:trHeight w:val="554"/>
        </w:trPr>
        <w:tc>
          <w:tcPr>
            <w:tcW w:w="10206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47586FD" w:rsidR="00644418" w:rsidRPr="00644418" w:rsidRDefault="00573329" w:rsidP="007159A1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Technická dokumentace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34DD94E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</w:t>
                  </w:r>
                  <w:r w:rsidR="000F50D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57332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2F9D5018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222F8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48</w:t>
                  </w:r>
                  <w:r w:rsidR="001F33E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15BE4F18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159A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 w:rsidR="00222F8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,5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-156" w:tblpY="1135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756"/>
        <w:gridCol w:w="942"/>
        <w:gridCol w:w="960"/>
        <w:gridCol w:w="1842"/>
        <w:gridCol w:w="2268"/>
      </w:tblGrid>
      <w:tr w:rsidR="000F50DC" w:rsidRPr="003C7D8F" w14:paraId="682D2517" w14:textId="77777777" w:rsidTr="00222F80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222F80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222F80">
            <w:pPr>
              <w:pStyle w:val="Normlntun"/>
              <w:framePr w:hSpace="0" w:wrap="auto" w:vAnchor="margin" w:hAnchor="text" w:xAlign="left" w:yAlign="inline"/>
            </w:pPr>
            <w:r w:rsidRPr="003C7D8F">
              <w:t>Měsíc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222F80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222F80">
            <w:pPr>
              <w:pStyle w:val="Normlntun"/>
              <w:framePr w:hSpace="0" w:wrap="auto" w:vAnchor="margin" w:hAnchor="text" w:xAlign="left" w:yAlign="inline"/>
            </w:pPr>
            <w:r w:rsidRPr="003C7D8F">
              <w:t>Vyučovací metody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6DE76D17" w:rsidR="006E07CF" w:rsidRPr="003C7D8F" w:rsidRDefault="006E07CF" w:rsidP="00222F80">
            <w:pPr>
              <w:pStyle w:val="Normlntun"/>
              <w:framePr w:hSpace="0" w:wrap="auto" w:vAnchor="margin" w:hAnchor="text" w:xAlign="left" w:yAlign="inline"/>
            </w:pPr>
            <w:r w:rsidRPr="003C7D8F">
              <w:t>Prostředky k</w:t>
            </w:r>
            <w:r w:rsidR="007159A1">
              <w:t> </w:t>
            </w:r>
            <w:r w:rsidRPr="003C7D8F">
              <w:t>výuce</w:t>
            </w:r>
          </w:p>
        </w:tc>
      </w:tr>
      <w:tr w:rsidR="007D51D8" w:rsidRPr="003C7D8F" w14:paraId="286E4895" w14:textId="77777777" w:rsidTr="00222F80">
        <w:trPr>
          <w:trHeight w:val="2391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112F" w14:textId="77777777" w:rsidR="00573329" w:rsidRPr="00573329" w:rsidRDefault="00573329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"/>
              </w:numPr>
              <w:ind w:left="449" w:hanging="425"/>
              <w:rPr>
                <w:b/>
                <w:bCs w:val="0"/>
                <w:sz w:val="24"/>
                <w:szCs w:val="24"/>
              </w:rPr>
            </w:pPr>
            <w:r w:rsidRPr="00573329">
              <w:rPr>
                <w:b/>
                <w:bCs w:val="0"/>
                <w:sz w:val="24"/>
                <w:szCs w:val="24"/>
              </w:rPr>
              <w:t>Technická dokumentace</w:t>
            </w:r>
          </w:p>
          <w:p w14:paraId="12D12087" w14:textId="77777777" w:rsidR="00573329" w:rsidRPr="00482770" w:rsidRDefault="00573329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6"/>
              </w:numPr>
              <w:ind w:left="308" w:hanging="284"/>
              <w:rPr>
                <w:b/>
              </w:rPr>
            </w:pPr>
            <w:r w:rsidRPr="00482770">
              <w:t>Druhy norem</w:t>
            </w:r>
          </w:p>
          <w:p w14:paraId="7BD9969C" w14:textId="77777777" w:rsidR="00573329" w:rsidRPr="00482770" w:rsidRDefault="00573329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6"/>
              </w:numPr>
              <w:ind w:left="308" w:hanging="284"/>
            </w:pPr>
            <w:r w:rsidRPr="00482770">
              <w:t>Význam a zásady technického kreslení</w:t>
            </w:r>
          </w:p>
          <w:p w14:paraId="6573C805" w14:textId="77777777" w:rsidR="00573329" w:rsidRPr="00482770" w:rsidRDefault="00573329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6"/>
              </w:numPr>
              <w:ind w:left="308" w:hanging="284"/>
            </w:pPr>
            <w:r w:rsidRPr="00482770">
              <w:t>Technické výkresy, jejich druhy a formáty</w:t>
            </w:r>
          </w:p>
          <w:p w14:paraId="275B0A63" w14:textId="25CD50A5" w:rsidR="000F50DC" w:rsidRPr="000F50DC" w:rsidRDefault="00573329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6"/>
              </w:numPr>
              <w:ind w:left="308" w:hanging="284"/>
              <w:rPr>
                <w:b/>
                <w:sz w:val="24"/>
                <w:szCs w:val="24"/>
              </w:rPr>
            </w:pPr>
            <w:r w:rsidRPr="00482770">
              <w:t>Druhy čar, měřítka a technické písmo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C030" w14:textId="77777777" w:rsidR="001F33EB" w:rsidRDefault="001F33EB" w:rsidP="00222F80">
            <w:pPr>
              <w:pStyle w:val="Normlntun"/>
              <w:framePr w:hSpace="0" w:wrap="auto" w:vAnchor="margin" w:hAnchor="text" w:xAlign="left" w:yAlign="inline"/>
            </w:pPr>
            <w:r>
              <w:t>Září</w:t>
            </w:r>
          </w:p>
          <w:p w14:paraId="6AAA47FC" w14:textId="76935167" w:rsidR="006E07CF" w:rsidRPr="003C7D8F" w:rsidRDefault="006E07CF" w:rsidP="00222F80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85ED" w14:textId="26A6D681" w:rsidR="006E07CF" w:rsidRPr="001F33EB" w:rsidRDefault="00222F80" w:rsidP="00222F80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5</w:t>
            </w:r>
          </w:p>
          <w:p w14:paraId="5610EBD4" w14:textId="77777777" w:rsidR="007D51D8" w:rsidRDefault="00573329" w:rsidP="00222F80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25D70E4" w14:textId="77777777" w:rsidR="00573329" w:rsidRDefault="00573329" w:rsidP="00222F80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C3215CB" w14:textId="77777777" w:rsidR="00573329" w:rsidRDefault="00573329" w:rsidP="00222F80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8BCC49D" w14:textId="1F1EEDD3" w:rsidR="00573329" w:rsidRPr="003C7D8F" w:rsidRDefault="00222F80" w:rsidP="00222F80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0ED7" w14:textId="77777777" w:rsidR="001F33EB" w:rsidRDefault="001F33EB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5237234C" w14:textId="518E88F4" w:rsidR="001F33EB" w:rsidRDefault="001F33EB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 xml:space="preserve">Výklad </w:t>
            </w:r>
            <w:r w:rsidR="007159A1">
              <w:t>s prezentací</w:t>
            </w:r>
          </w:p>
          <w:p w14:paraId="0CCF9BD9" w14:textId="2852089B" w:rsidR="006E07CF" w:rsidRPr="003C7D8F" w:rsidRDefault="001F33EB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Ověřování znalostí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08C6" w14:textId="77777777" w:rsidR="001F33EB" w:rsidRDefault="001F33EB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PC, Dataprojektor</w:t>
            </w:r>
          </w:p>
          <w:p w14:paraId="0A67B2F8" w14:textId="38FB2548" w:rsidR="00573329" w:rsidRDefault="001F33EB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Prezentace MS PowerPoint</w:t>
            </w:r>
            <w:r w:rsidR="00573329">
              <w:t xml:space="preserve"> Obrazové předlohy</w:t>
            </w:r>
          </w:p>
          <w:p w14:paraId="139A7B06" w14:textId="4F7F3DF6" w:rsidR="00573329" w:rsidRPr="00573329" w:rsidRDefault="00573329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Práce s modely</w:t>
            </w:r>
          </w:p>
        </w:tc>
      </w:tr>
      <w:tr w:rsidR="007D51D8" w:rsidRPr="003C7D8F" w14:paraId="057D9258" w14:textId="77777777" w:rsidTr="00222F80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2B7E" w14:textId="77777777" w:rsidR="00573329" w:rsidRPr="00573329" w:rsidRDefault="00573329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"/>
              </w:numPr>
              <w:ind w:left="449" w:hanging="449"/>
              <w:rPr>
                <w:b/>
                <w:bCs w:val="0"/>
                <w:sz w:val="24"/>
                <w:szCs w:val="24"/>
              </w:rPr>
            </w:pPr>
            <w:r w:rsidRPr="00573329">
              <w:rPr>
                <w:b/>
                <w:bCs w:val="0"/>
                <w:sz w:val="24"/>
                <w:szCs w:val="24"/>
              </w:rPr>
              <w:t>Technické zobrazování</w:t>
            </w:r>
          </w:p>
          <w:p w14:paraId="2EA72424" w14:textId="77777777" w:rsidR="00573329" w:rsidRPr="00482770" w:rsidRDefault="00573329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7"/>
              </w:numPr>
              <w:ind w:left="308" w:hanging="284"/>
              <w:rPr>
                <w:b/>
              </w:rPr>
            </w:pPr>
            <w:r w:rsidRPr="00482770">
              <w:t>Kosoúhlé zobrazování</w:t>
            </w:r>
          </w:p>
          <w:p w14:paraId="2E0E17EF" w14:textId="77777777" w:rsidR="00573329" w:rsidRPr="00573329" w:rsidRDefault="00573329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7"/>
              </w:numPr>
              <w:ind w:left="308" w:hanging="284"/>
            </w:pPr>
            <w:r w:rsidRPr="00482770">
              <w:t>Pravoúhlé promítání na několik průměten</w:t>
            </w:r>
          </w:p>
          <w:p w14:paraId="01ED354E" w14:textId="77777777" w:rsidR="00573329" w:rsidRDefault="00573329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7"/>
              </w:numPr>
              <w:ind w:left="308" w:hanging="284"/>
            </w:pPr>
            <w:r w:rsidRPr="00482770">
              <w:t>Technické zobrazování jednoduchých hranatých a</w:t>
            </w:r>
            <w:r>
              <w:t> </w:t>
            </w:r>
            <w:r w:rsidRPr="00482770">
              <w:t>rotačních těles</w:t>
            </w:r>
          </w:p>
          <w:p w14:paraId="06F37E1C" w14:textId="3DF003E3" w:rsidR="00222F80" w:rsidRPr="007D51D8" w:rsidRDefault="00222F80" w:rsidP="00222F80">
            <w:pPr>
              <w:pStyle w:val="Odstavecseseznamem"/>
              <w:framePr w:hSpace="0" w:wrap="auto" w:vAnchor="margin" w:hAnchor="text" w:xAlign="left" w:yAlign="inline"/>
              <w:ind w:left="308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8DA3" w14:textId="268AA2FE" w:rsidR="00573329" w:rsidRDefault="00573329" w:rsidP="00222F80">
            <w:pPr>
              <w:pStyle w:val="Normlntun"/>
              <w:framePr w:hSpace="0" w:wrap="auto" w:vAnchor="margin" w:hAnchor="text" w:xAlign="left" w:yAlign="inline"/>
            </w:pPr>
            <w:r>
              <w:t>Říjen</w:t>
            </w:r>
          </w:p>
          <w:p w14:paraId="68CB7755" w14:textId="67B75617" w:rsidR="001F33EB" w:rsidRPr="0011397C" w:rsidRDefault="001F33EB" w:rsidP="00222F80">
            <w:pPr>
              <w:pStyle w:val="Normlntun"/>
              <w:framePr w:hSpace="0" w:wrap="auto" w:vAnchor="margin" w:hAnchor="text" w:xAlign="left" w:yAlign="inline"/>
            </w:pPr>
            <w:r w:rsidRPr="0011397C">
              <w:t>Listopad</w:t>
            </w:r>
          </w:p>
          <w:p w14:paraId="4639B2FE" w14:textId="3997F472" w:rsidR="0011397C" w:rsidRPr="003C7D8F" w:rsidRDefault="0011397C" w:rsidP="00222F80">
            <w:pPr>
              <w:spacing w:after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F12A" w14:textId="7DD40C91" w:rsidR="006E07CF" w:rsidRPr="001F33EB" w:rsidRDefault="00222F80" w:rsidP="00222F80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  <w:p w14:paraId="1E44B437" w14:textId="457AFE0B" w:rsidR="007D51D8" w:rsidRPr="00573329" w:rsidRDefault="00222F80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A2472DD" w14:textId="4019E318" w:rsidR="00573329" w:rsidRPr="00573329" w:rsidRDefault="00222F80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5B69C029" w14:textId="72629FEC" w:rsidR="00573329" w:rsidRPr="001F33EB" w:rsidRDefault="00222F80" w:rsidP="00222F80">
            <w:pPr>
              <w:spacing w:after="0"/>
              <w:contextualSpacing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F41E" w14:textId="77777777" w:rsidR="00573329" w:rsidRDefault="00573329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4E7603B5" w14:textId="77777777" w:rsidR="00573329" w:rsidRDefault="00573329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5AFE2A4E" w14:textId="2079044F" w:rsidR="006E07CF" w:rsidRPr="003C7D8F" w:rsidRDefault="00573329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042B" w14:textId="77777777" w:rsidR="00573329" w:rsidRDefault="00573329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PC, Dataprojektor</w:t>
            </w:r>
          </w:p>
          <w:p w14:paraId="3A51B86B" w14:textId="77777777" w:rsidR="00573329" w:rsidRDefault="00573329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Prezentace MS PowerPoint Obrazové předlohy</w:t>
            </w:r>
          </w:p>
          <w:p w14:paraId="63A9D5D7" w14:textId="5F78F230" w:rsidR="006E07CF" w:rsidRPr="003C7D8F" w:rsidRDefault="00573329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Práce s modely</w:t>
            </w:r>
          </w:p>
        </w:tc>
      </w:tr>
      <w:tr w:rsidR="00222F80" w:rsidRPr="003C7D8F" w14:paraId="5ACD82D8" w14:textId="77777777" w:rsidTr="00222F80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F13F" w14:textId="77777777" w:rsidR="00222F80" w:rsidRPr="00573329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"/>
              </w:numPr>
              <w:ind w:left="449" w:hanging="425"/>
              <w:rPr>
                <w:b/>
                <w:bCs w:val="0"/>
                <w:sz w:val="24"/>
                <w:szCs w:val="24"/>
              </w:rPr>
            </w:pPr>
            <w:r w:rsidRPr="00573329">
              <w:rPr>
                <w:b/>
                <w:bCs w:val="0"/>
                <w:sz w:val="24"/>
                <w:szCs w:val="24"/>
              </w:rPr>
              <w:t xml:space="preserve">Kótování </w:t>
            </w:r>
          </w:p>
          <w:p w14:paraId="4BACE630" w14:textId="77777777" w:rsidR="00222F80" w:rsidRPr="00573329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ind w:left="308" w:hanging="284"/>
            </w:pPr>
            <w:r w:rsidRPr="00573329">
              <w:t>Kótování, základní pojmy a pravidla (soustavy kót)</w:t>
            </w:r>
          </w:p>
          <w:p w14:paraId="43079348" w14:textId="77777777" w:rsidR="00222F80" w:rsidRPr="00573329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ind w:left="308" w:hanging="284"/>
            </w:pPr>
            <w:r w:rsidRPr="00573329">
              <w:t>Kótování průměrů, poloměrů, úhlů a oblouků</w:t>
            </w:r>
          </w:p>
          <w:p w14:paraId="6BFED6A9" w14:textId="14AA14D0" w:rsidR="00222F80" w:rsidRPr="00222F80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0"/>
              </w:numPr>
              <w:ind w:left="328" w:hanging="299"/>
              <w:rPr>
                <w:b/>
                <w:sz w:val="24"/>
                <w:szCs w:val="24"/>
              </w:rPr>
            </w:pPr>
            <w:r w:rsidRPr="00573329">
              <w:t>Kótování sklonu, skosených hran, jehlanovitosti a</w:t>
            </w:r>
            <w:r>
              <w:t> </w:t>
            </w:r>
            <w:r w:rsidRPr="00573329">
              <w:t>kuželovitosti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7660" w14:textId="0CFC65E4" w:rsidR="00222F80" w:rsidRDefault="00222F80" w:rsidP="00222F80">
            <w:pPr>
              <w:pStyle w:val="Normlntun"/>
              <w:framePr w:hSpace="0" w:wrap="auto" w:vAnchor="margin" w:hAnchor="text" w:xAlign="left" w:yAlign="inline"/>
            </w:pPr>
            <w:r>
              <w:t>Prosinec</w:t>
            </w:r>
          </w:p>
          <w:p w14:paraId="5BED395E" w14:textId="1049B6DA" w:rsidR="00222F80" w:rsidRPr="00573329" w:rsidRDefault="00222F80" w:rsidP="00222F80">
            <w:pPr>
              <w:pStyle w:val="Normlntun"/>
              <w:framePr w:hSpace="0" w:wrap="auto" w:vAnchor="margin" w:hAnchor="text" w:xAlign="left" w:yAlign="inline"/>
            </w:pPr>
            <w:r w:rsidRPr="00573329">
              <w:t>Leden</w:t>
            </w:r>
          </w:p>
          <w:p w14:paraId="36BEA1C4" w14:textId="6EBAD351" w:rsidR="00222F80" w:rsidRPr="00573329" w:rsidRDefault="00222F80" w:rsidP="00222F80">
            <w:pPr>
              <w:jc w:val="center"/>
              <w:rPr>
                <w:sz w:val="20"/>
                <w:szCs w:val="20"/>
              </w:rPr>
            </w:pPr>
          </w:p>
          <w:p w14:paraId="2A7E0190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B525" w14:textId="64EF8262" w:rsidR="00222F80" w:rsidRPr="001F33EB" w:rsidRDefault="00222F80" w:rsidP="00222F80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  <w:p w14:paraId="15421739" w14:textId="1D8B92AE" w:rsidR="00222F80" w:rsidRPr="00573329" w:rsidRDefault="00222F80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381A3D3" w14:textId="77777777" w:rsidR="00222F80" w:rsidRPr="00573329" w:rsidRDefault="00222F80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1</w:t>
            </w:r>
          </w:p>
          <w:p w14:paraId="3F0EC801" w14:textId="3F769F62" w:rsidR="00222F80" w:rsidRDefault="00222F80" w:rsidP="00222F80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 w:rsidRPr="00573329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240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11736E50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351BAE46" w14:textId="145BBD78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Ověřování znalostí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663C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PC, Dataprojektor</w:t>
            </w:r>
          </w:p>
          <w:p w14:paraId="3EDEC3C5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Prezentace MS PowerPoint Obrazové předlohy</w:t>
            </w:r>
          </w:p>
          <w:p w14:paraId="03092A59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Práce s modely</w:t>
            </w:r>
          </w:p>
          <w:p w14:paraId="01F97A17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</w:p>
        </w:tc>
      </w:tr>
      <w:tr w:rsidR="00222F80" w:rsidRPr="003C7D8F" w14:paraId="45C58AC3" w14:textId="77777777" w:rsidTr="00222F80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4CC9" w14:textId="77777777" w:rsidR="00222F80" w:rsidRPr="00573329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"/>
              </w:numPr>
              <w:ind w:left="449" w:hanging="425"/>
              <w:rPr>
                <w:b/>
                <w:bCs w:val="0"/>
                <w:sz w:val="24"/>
                <w:szCs w:val="24"/>
              </w:rPr>
            </w:pPr>
            <w:r w:rsidRPr="00573329">
              <w:rPr>
                <w:b/>
                <w:bCs w:val="0"/>
                <w:sz w:val="24"/>
                <w:szCs w:val="24"/>
              </w:rPr>
              <w:t>Zobrazování na výkresech</w:t>
            </w:r>
          </w:p>
          <w:p w14:paraId="2731C2E3" w14:textId="77777777" w:rsidR="00222F80" w:rsidRPr="00573329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ind w:left="308" w:hanging="284"/>
            </w:pPr>
            <w:r w:rsidRPr="00573329">
              <w:t>Zobrazování řezů a průřezů</w:t>
            </w:r>
          </w:p>
          <w:p w14:paraId="73F638C8" w14:textId="77777777" w:rsidR="00222F80" w:rsidRPr="00573329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ind w:left="308" w:hanging="284"/>
            </w:pPr>
            <w:r w:rsidRPr="00573329">
              <w:t>Označování řezů a průřezů</w:t>
            </w:r>
          </w:p>
          <w:p w14:paraId="309B84C6" w14:textId="77777777" w:rsidR="00222F80" w:rsidRPr="00573329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ind w:left="308" w:hanging="284"/>
            </w:pPr>
            <w:r w:rsidRPr="00573329">
              <w:t>Kreslení jednoduchých řezů a průřezů</w:t>
            </w:r>
          </w:p>
          <w:p w14:paraId="5520BD1C" w14:textId="77777777" w:rsidR="00222F80" w:rsidRPr="00573329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ind w:left="308" w:hanging="284"/>
            </w:pPr>
            <w:r w:rsidRPr="00573329">
              <w:t>Kreslení tvarových podrobností</w:t>
            </w:r>
          </w:p>
          <w:p w14:paraId="6403C5F1" w14:textId="77777777" w:rsidR="00222F80" w:rsidRPr="00573329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ind w:left="308" w:hanging="284"/>
            </w:pPr>
            <w:r w:rsidRPr="00573329">
              <w:t>Zjednodušování a přerušení obrazů</w:t>
            </w:r>
          </w:p>
          <w:p w14:paraId="252E226A" w14:textId="47ED37D5" w:rsidR="00222F80" w:rsidRPr="000F50DC" w:rsidRDefault="00222F80" w:rsidP="00222F80">
            <w:pPr>
              <w:ind w:left="720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09F2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</w:pPr>
            <w:r w:rsidRPr="0011397C">
              <w:t>Leden</w:t>
            </w:r>
          </w:p>
          <w:p w14:paraId="184D327D" w14:textId="6BE54C0D" w:rsidR="00222F80" w:rsidRPr="00222F80" w:rsidRDefault="00222F80" w:rsidP="00222F80">
            <w:pPr>
              <w:jc w:val="center"/>
            </w:pPr>
            <w:r>
              <w:t>Únor</w:t>
            </w:r>
          </w:p>
          <w:p w14:paraId="75EB03B0" w14:textId="616C0D45" w:rsidR="00222F80" w:rsidRPr="0011397C" w:rsidRDefault="00222F80" w:rsidP="00222F8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1233" w14:textId="429E0FB6" w:rsidR="00222F80" w:rsidRPr="001F33EB" w:rsidRDefault="00222F80" w:rsidP="00222F80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  <w:p w14:paraId="40CF6728" w14:textId="1043C8E9" w:rsidR="00222F80" w:rsidRPr="00573329" w:rsidRDefault="00222F80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135D888" w14:textId="472A0B12" w:rsidR="00222F80" w:rsidRPr="00573329" w:rsidRDefault="00222F80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1</w:t>
            </w:r>
          </w:p>
          <w:p w14:paraId="608B72CE" w14:textId="17DEC5BD" w:rsidR="00222F80" w:rsidRPr="00573329" w:rsidRDefault="00222F80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C9CA611" w14:textId="1516976A" w:rsidR="00222F80" w:rsidRPr="00573329" w:rsidRDefault="00222F80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46B44B5E" w14:textId="009BB751" w:rsidR="00222F80" w:rsidRPr="001F33EB" w:rsidRDefault="00222F80" w:rsidP="00222F80">
            <w:pPr>
              <w:spacing w:after="0"/>
              <w:contextualSpacing/>
              <w:jc w:val="center"/>
            </w:pPr>
            <w:r w:rsidRPr="00573329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C7DC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42F80E3A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0DBC3DE7" w14:textId="41468F9A" w:rsidR="00222F80" w:rsidRPr="003C7D8F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C3BD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PC, Dataprojektor</w:t>
            </w:r>
          </w:p>
          <w:p w14:paraId="0B1CDFB0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Prezentace MS PowerPoint Obrazové předlohy</w:t>
            </w:r>
          </w:p>
          <w:p w14:paraId="6DBE14FD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Práce s modely</w:t>
            </w:r>
          </w:p>
          <w:p w14:paraId="099F77DA" w14:textId="226F1EA7" w:rsidR="00222F80" w:rsidRPr="003C7D8F" w:rsidRDefault="00222F80" w:rsidP="00222F80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222F80" w:rsidRPr="003C7D8F" w14:paraId="1E090820" w14:textId="77777777" w:rsidTr="00222F80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98C0" w14:textId="77777777" w:rsidR="00222F80" w:rsidRPr="00222F80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"/>
              </w:numPr>
              <w:ind w:left="449" w:hanging="425"/>
              <w:rPr>
                <w:b/>
                <w:bCs w:val="0"/>
                <w:sz w:val="24"/>
                <w:szCs w:val="24"/>
              </w:rPr>
            </w:pPr>
            <w:r w:rsidRPr="00222F80">
              <w:rPr>
                <w:b/>
                <w:bCs w:val="0"/>
                <w:sz w:val="24"/>
                <w:szCs w:val="24"/>
              </w:rPr>
              <w:t>Konstrukční dokumentace</w:t>
            </w:r>
          </w:p>
          <w:p w14:paraId="2EA7DF62" w14:textId="77777777" w:rsidR="00222F80" w:rsidRPr="00222F80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1"/>
              </w:numPr>
              <w:ind w:left="313"/>
              <w:rPr>
                <w:rFonts w:ascii="Franklin Gothic Book" w:hAnsi="Franklin Gothic Book" w:cs="Times New Roman"/>
                <w:szCs w:val="20"/>
              </w:rPr>
            </w:pPr>
            <w:r w:rsidRPr="00222F80">
              <w:rPr>
                <w:rFonts w:ascii="Franklin Gothic Book" w:hAnsi="Franklin Gothic Book" w:cs="Times New Roman"/>
                <w:szCs w:val="20"/>
              </w:rPr>
              <w:t>Popisové pole výrobních výkresů</w:t>
            </w:r>
          </w:p>
          <w:p w14:paraId="79318013" w14:textId="77777777" w:rsidR="00222F80" w:rsidRPr="00222F80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1"/>
              </w:numPr>
              <w:ind w:left="313"/>
              <w:rPr>
                <w:rFonts w:ascii="Franklin Gothic Book" w:hAnsi="Franklin Gothic Book" w:cs="Times New Roman"/>
                <w:szCs w:val="20"/>
              </w:rPr>
            </w:pPr>
            <w:r w:rsidRPr="00222F80">
              <w:rPr>
                <w:rFonts w:ascii="Franklin Gothic Book" w:hAnsi="Franklin Gothic Book" w:cs="Times New Roman"/>
                <w:szCs w:val="20"/>
              </w:rPr>
              <w:t>Číslování výkresů</w:t>
            </w:r>
          </w:p>
          <w:p w14:paraId="7B0B520F" w14:textId="77777777" w:rsidR="00222F80" w:rsidRPr="00222F80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1"/>
              </w:numPr>
              <w:ind w:left="313"/>
              <w:rPr>
                <w:rFonts w:ascii="Franklin Gothic Book" w:hAnsi="Franklin Gothic Book" w:cs="Times New Roman"/>
                <w:szCs w:val="20"/>
              </w:rPr>
            </w:pPr>
            <w:r w:rsidRPr="00222F80">
              <w:rPr>
                <w:rFonts w:ascii="Franklin Gothic Book" w:hAnsi="Franklin Gothic Book" w:cs="Times New Roman"/>
                <w:szCs w:val="20"/>
              </w:rPr>
              <w:t>Popisové pole výkresů sestavení</w:t>
            </w:r>
          </w:p>
          <w:p w14:paraId="7C57FEB5" w14:textId="77777777" w:rsidR="00222F80" w:rsidRPr="00222F80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1"/>
              </w:numPr>
              <w:ind w:left="313"/>
              <w:rPr>
                <w:rFonts w:ascii="Franklin Gothic Book" w:hAnsi="Franklin Gothic Book" w:cs="Times New Roman"/>
                <w:szCs w:val="20"/>
              </w:rPr>
            </w:pPr>
            <w:r w:rsidRPr="00222F80">
              <w:rPr>
                <w:rFonts w:ascii="Franklin Gothic Book" w:hAnsi="Franklin Gothic Book" w:cs="Times New Roman"/>
                <w:szCs w:val="20"/>
              </w:rPr>
              <w:t xml:space="preserve">Předepisování konstrukčních materiálů </w:t>
            </w:r>
          </w:p>
          <w:p w14:paraId="1BF38DB1" w14:textId="56D3704C" w:rsidR="00222F80" w:rsidRPr="000F50DC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1"/>
              </w:numPr>
              <w:ind w:left="313"/>
            </w:pPr>
            <w:r w:rsidRPr="00222F80">
              <w:rPr>
                <w:rFonts w:ascii="Franklin Gothic Book" w:hAnsi="Franklin Gothic Book" w:cs="Times New Roman"/>
                <w:szCs w:val="20"/>
              </w:rPr>
              <w:t>Slovní a doplňující údaje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58FB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</w:pPr>
            <w:r>
              <w:t>Únor</w:t>
            </w:r>
          </w:p>
          <w:p w14:paraId="698F86DB" w14:textId="30EC4E09" w:rsidR="00222F80" w:rsidRPr="00222F80" w:rsidRDefault="00222F80" w:rsidP="00222F80">
            <w:r>
              <w:t>Březen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397C" w14:textId="77777777" w:rsidR="00222F80" w:rsidRPr="00222F80" w:rsidRDefault="00222F80" w:rsidP="00222F80">
            <w:pPr>
              <w:spacing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22F80">
              <w:rPr>
                <w:b/>
                <w:bCs/>
                <w:sz w:val="24"/>
                <w:szCs w:val="24"/>
              </w:rPr>
              <w:t>5</w:t>
            </w:r>
          </w:p>
          <w:p w14:paraId="411A3551" w14:textId="77777777" w:rsidR="00222F80" w:rsidRPr="00222F80" w:rsidRDefault="00222F80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222F80">
              <w:rPr>
                <w:sz w:val="20"/>
                <w:szCs w:val="20"/>
              </w:rPr>
              <w:t>1</w:t>
            </w:r>
          </w:p>
          <w:p w14:paraId="2B1EEB32" w14:textId="77777777" w:rsidR="00222F80" w:rsidRPr="00222F80" w:rsidRDefault="00222F80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222F80">
              <w:rPr>
                <w:sz w:val="20"/>
                <w:szCs w:val="20"/>
              </w:rPr>
              <w:t>1</w:t>
            </w:r>
          </w:p>
          <w:p w14:paraId="119CAF38" w14:textId="77777777" w:rsidR="00222F80" w:rsidRPr="00222F80" w:rsidRDefault="00222F80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222F80">
              <w:rPr>
                <w:sz w:val="20"/>
                <w:szCs w:val="20"/>
              </w:rPr>
              <w:t>1</w:t>
            </w:r>
          </w:p>
          <w:p w14:paraId="3A331E6C" w14:textId="77777777" w:rsidR="00222F80" w:rsidRPr="00222F80" w:rsidRDefault="00222F80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222F80">
              <w:rPr>
                <w:sz w:val="20"/>
                <w:szCs w:val="20"/>
              </w:rPr>
              <w:t>1</w:t>
            </w:r>
          </w:p>
          <w:p w14:paraId="5A608B0D" w14:textId="5622F464" w:rsidR="00222F80" w:rsidRPr="001F33EB" w:rsidRDefault="00222F80" w:rsidP="00222F80">
            <w:pPr>
              <w:spacing w:after="0"/>
              <w:contextualSpacing/>
              <w:jc w:val="center"/>
            </w:pPr>
            <w:r w:rsidRPr="00222F8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6629" w14:textId="53E23C3C" w:rsidR="00222F80" w:rsidRPr="003C7D8F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1714" w14:textId="303814A3" w:rsidR="00222F80" w:rsidRPr="003C7D8F" w:rsidRDefault="00222F80" w:rsidP="00222F80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222F80" w:rsidRPr="003C7D8F" w14:paraId="28AA0AC1" w14:textId="77777777" w:rsidTr="00222F80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F183" w14:textId="77777777" w:rsidR="00222F80" w:rsidRPr="00573329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"/>
              </w:numPr>
              <w:spacing w:line="360" w:lineRule="auto"/>
              <w:ind w:left="426" w:hanging="426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573329">
              <w:rPr>
                <w:rFonts w:ascii="Franklin Gothic Book" w:hAnsi="Franklin Gothic Book" w:cs="Times New Roman"/>
                <w:b/>
                <w:sz w:val="24"/>
                <w:szCs w:val="24"/>
              </w:rPr>
              <w:lastRenderedPageBreak/>
              <w:t>Strojní součásti</w:t>
            </w:r>
          </w:p>
          <w:p w14:paraId="4D21F45D" w14:textId="77777777" w:rsidR="00222F80" w:rsidRPr="00573329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ind w:left="308" w:hanging="308"/>
              <w:rPr>
                <w:rFonts w:ascii="Franklin Gothic Book" w:hAnsi="Franklin Gothic Book" w:cs="Times New Roman"/>
              </w:rPr>
            </w:pPr>
            <w:r w:rsidRPr="00573329">
              <w:rPr>
                <w:rFonts w:ascii="Franklin Gothic Book" w:hAnsi="Franklin Gothic Book" w:cs="Times New Roman"/>
              </w:rPr>
              <w:t>Kreslení hřídelů</w:t>
            </w:r>
          </w:p>
          <w:p w14:paraId="0179A6E2" w14:textId="77777777" w:rsidR="00222F80" w:rsidRPr="00482770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spacing w:line="360" w:lineRule="auto"/>
              <w:ind w:left="308" w:hanging="308"/>
              <w:rPr>
                <w:rFonts w:ascii="Franklin Gothic Book" w:hAnsi="Franklin Gothic Book" w:cs="Times New Roman"/>
                <w:bCs w:val="0"/>
              </w:rPr>
            </w:pPr>
            <w:r w:rsidRPr="00482770">
              <w:rPr>
                <w:rFonts w:ascii="Franklin Gothic Book" w:hAnsi="Franklin Gothic Book" w:cs="Times New Roman"/>
              </w:rPr>
              <w:t>Kreslení kolíků, klínů a per</w:t>
            </w:r>
          </w:p>
          <w:p w14:paraId="72817437" w14:textId="2692FA0B" w:rsidR="00222F80" w:rsidRPr="000F50DC" w:rsidRDefault="00222F80" w:rsidP="00222F80">
            <w:pPr>
              <w:spacing w:after="0"/>
              <w:ind w:left="34" w:firstLine="415"/>
              <w:rPr>
                <w:b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D147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</w:pPr>
            <w:r>
              <w:t>Březen</w:t>
            </w:r>
          </w:p>
          <w:p w14:paraId="6B5446C2" w14:textId="6617FC7B" w:rsidR="00222F80" w:rsidRPr="00222F80" w:rsidRDefault="00222F80" w:rsidP="00222F80">
            <w:pPr>
              <w:jc w:val="center"/>
            </w:pPr>
            <w:r>
              <w:t>Duben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7760" w14:textId="6EB3C3C3" w:rsidR="00222F80" w:rsidRPr="001F33EB" w:rsidRDefault="00222F80" w:rsidP="00222F80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14:paraId="6B6C6E77" w14:textId="155E1878" w:rsidR="00222F80" w:rsidRPr="00573329" w:rsidRDefault="00222F80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2</w:t>
            </w:r>
          </w:p>
          <w:p w14:paraId="2DB8E1D2" w14:textId="5BBFD5B5" w:rsidR="00222F80" w:rsidRPr="00573329" w:rsidRDefault="00222F80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E3C82AB" w14:textId="1FAF1D20" w:rsidR="00222F80" w:rsidRPr="007D51D8" w:rsidRDefault="00222F80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  <w:p w14:paraId="70B8311B" w14:textId="4DEE038B" w:rsidR="00222F80" w:rsidRPr="00573329" w:rsidRDefault="00222F80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5FA5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6C773247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43C04535" w14:textId="33D0B8DE" w:rsidR="00222F80" w:rsidRPr="003C7D8F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D39A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PC, Dataprojektor</w:t>
            </w:r>
          </w:p>
          <w:p w14:paraId="6020A0A9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Prezentace MS PowerPoint Obrazové předlohy</w:t>
            </w:r>
          </w:p>
          <w:p w14:paraId="422BE2D6" w14:textId="518A1A79" w:rsidR="00222F80" w:rsidRPr="003C7D8F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Práce s modely</w:t>
            </w:r>
          </w:p>
        </w:tc>
      </w:tr>
      <w:tr w:rsidR="00222F80" w:rsidRPr="003C7D8F" w14:paraId="4B07AC1F" w14:textId="77777777" w:rsidTr="00222F80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CD37" w14:textId="77777777" w:rsidR="00222F80" w:rsidRPr="00573329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"/>
              </w:numPr>
              <w:ind w:left="426" w:hanging="426"/>
              <w:rPr>
                <w:rFonts w:ascii="Franklin Gothic Book" w:hAnsi="Franklin Gothic Book" w:cs="Times New Roman"/>
                <w:b/>
                <w:bCs w:val="0"/>
                <w:sz w:val="24"/>
                <w:szCs w:val="24"/>
              </w:rPr>
            </w:pPr>
            <w:r w:rsidRPr="00573329">
              <w:rPr>
                <w:rFonts w:ascii="Franklin Gothic Book" w:hAnsi="Franklin Gothic Book" w:cs="Times New Roman"/>
                <w:b/>
                <w:sz w:val="24"/>
                <w:szCs w:val="24"/>
              </w:rPr>
              <w:t>Konstrukční prvky a spoje</w:t>
            </w:r>
          </w:p>
          <w:p w14:paraId="4CA3A2A7" w14:textId="77777777" w:rsidR="00222F80" w:rsidRPr="00573329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5"/>
              </w:numPr>
              <w:ind w:left="308" w:hanging="308"/>
              <w:rPr>
                <w:rFonts w:ascii="Franklin Gothic Book" w:hAnsi="Franklin Gothic Book" w:cs="Times New Roman"/>
                <w:b/>
                <w:bCs w:val="0"/>
                <w:szCs w:val="20"/>
              </w:rPr>
            </w:pPr>
            <w:r w:rsidRPr="00573329">
              <w:rPr>
                <w:rFonts w:ascii="Franklin Gothic Book" w:hAnsi="Franklin Gothic Book" w:cs="Times New Roman"/>
                <w:szCs w:val="20"/>
              </w:rPr>
              <w:t>Kreslení závitů, šroubů a matic</w:t>
            </w:r>
          </w:p>
          <w:p w14:paraId="502F8EB5" w14:textId="77777777" w:rsidR="00222F80" w:rsidRPr="00573329" w:rsidRDefault="00222F80" w:rsidP="00E93E97">
            <w:pPr>
              <w:pStyle w:val="Bezmezer"/>
              <w:numPr>
                <w:ilvl w:val="0"/>
                <w:numId w:val="5"/>
              </w:numPr>
              <w:spacing w:line="276" w:lineRule="auto"/>
              <w:ind w:left="308" w:hanging="308"/>
              <w:contextualSpacing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573329">
              <w:rPr>
                <w:rFonts w:ascii="Franklin Gothic Book" w:hAnsi="Franklin Gothic Book" w:cs="Times New Roman"/>
                <w:sz w:val="20"/>
                <w:szCs w:val="20"/>
              </w:rPr>
              <w:t>Kótování závitů</w:t>
            </w:r>
          </w:p>
          <w:p w14:paraId="22FB7443" w14:textId="77777777" w:rsidR="00222F80" w:rsidRPr="00573329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5"/>
              </w:numPr>
              <w:ind w:left="308" w:hanging="308"/>
              <w:rPr>
                <w:rFonts w:ascii="Franklin Gothic Book" w:hAnsi="Franklin Gothic Book" w:cs="Times New Roman"/>
                <w:szCs w:val="20"/>
              </w:rPr>
            </w:pPr>
            <w:r w:rsidRPr="00573329">
              <w:rPr>
                <w:rFonts w:ascii="Franklin Gothic Book" w:hAnsi="Franklin Gothic Book" w:cs="Times New Roman"/>
                <w:szCs w:val="20"/>
              </w:rPr>
              <w:t>Vnější a vnitřní závit, funkční délka závitu, výběhy</w:t>
            </w:r>
          </w:p>
          <w:p w14:paraId="23A7F539" w14:textId="77777777" w:rsidR="00222F80" w:rsidRPr="00573329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5"/>
              </w:numPr>
              <w:ind w:left="308" w:hanging="308"/>
              <w:rPr>
                <w:rFonts w:ascii="Franklin Gothic Book" w:hAnsi="Franklin Gothic Book" w:cs="Times New Roman"/>
                <w:szCs w:val="20"/>
              </w:rPr>
            </w:pPr>
            <w:r w:rsidRPr="00573329">
              <w:rPr>
                <w:rFonts w:ascii="Franklin Gothic Book" w:hAnsi="Franklin Gothic Book" w:cs="Times New Roman"/>
                <w:szCs w:val="20"/>
              </w:rPr>
              <w:t>Označování šroubů a matic</w:t>
            </w:r>
          </w:p>
          <w:p w14:paraId="6E365C7D" w14:textId="7D775F19" w:rsidR="00222F80" w:rsidRPr="007D51D8" w:rsidRDefault="00222F80" w:rsidP="00E93E97">
            <w:pPr>
              <w:pStyle w:val="Bezmezer"/>
              <w:numPr>
                <w:ilvl w:val="0"/>
                <w:numId w:val="5"/>
              </w:numPr>
              <w:spacing w:line="276" w:lineRule="auto"/>
              <w:ind w:left="308" w:hanging="308"/>
              <w:contextualSpacing/>
              <w:rPr>
                <w:rFonts w:ascii="Franklin Gothic Book" w:hAnsi="Franklin Gothic Book" w:cs="Times New Roman"/>
                <w:b/>
              </w:rPr>
            </w:pPr>
            <w:r w:rsidRPr="00573329">
              <w:rPr>
                <w:rFonts w:ascii="Franklin Gothic Book" w:hAnsi="Franklin Gothic Book" w:cs="Times New Roman"/>
                <w:sz w:val="20"/>
                <w:szCs w:val="20"/>
              </w:rPr>
              <w:t>Kreslení šroubových spojů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618F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</w:pPr>
            <w:r>
              <w:t>Duben</w:t>
            </w:r>
          </w:p>
          <w:p w14:paraId="678B6C78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</w:pPr>
            <w:r>
              <w:t>Květen</w:t>
            </w:r>
          </w:p>
          <w:p w14:paraId="36871435" w14:textId="204E5D37" w:rsidR="00222F80" w:rsidRPr="00222F80" w:rsidRDefault="00222F80" w:rsidP="00222F80">
            <w:pPr>
              <w:jc w:val="center"/>
            </w:pPr>
            <w:r>
              <w:t>Červen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2AEC" w14:textId="27C0F733" w:rsidR="00222F80" w:rsidRDefault="00222F80" w:rsidP="00222F80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  <w:p w14:paraId="784C58BA" w14:textId="1577A808" w:rsidR="00222F80" w:rsidRPr="00222F80" w:rsidRDefault="00222F80" w:rsidP="00222F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3C1237C" w14:textId="0B85DD69" w:rsidR="00222F80" w:rsidRPr="00222F80" w:rsidRDefault="00222F80" w:rsidP="00222F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475CE9C8" w14:textId="27940E43" w:rsidR="00222F80" w:rsidRPr="00222F80" w:rsidRDefault="00222F80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60802C9" w14:textId="4CAF6ADA" w:rsidR="00222F80" w:rsidRPr="00222F80" w:rsidRDefault="00222F80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222F80">
              <w:rPr>
                <w:sz w:val="20"/>
                <w:szCs w:val="20"/>
              </w:rPr>
              <w:t>1</w:t>
            </w:r>
          </w:p>
          <w:p w14:paraId="771F0533" w14:textId="58A694FE" w:rsidR="00222F80" w:rsidRPr="007D51D8" w:rsidRDefault="00222F80" w:rsidP="00222F80">
            <w:pPr>
              <w:spacing w:after="0"/>
              <w:contextualSpacing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C7CA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03938A4C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7C176E75" w14:textId="4E2D270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9EB8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PC, Dataprojektor</w:t>
            </w:r>
          </w:p>
          <w:p w14:paraId="6559D5AE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Prezentace MS PowerPoint Obrazové předlohy</w:t>
            </w:r>
          </w:p>
          <w:p w14:paraId="42675013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Práce s modely</w:t>
            </w:r>
          </w:p>
          <w:p w14:paraId="29F5854D" w14:textId="12CFE36E" w:rsidR="00222F80" w:rsidRDefault="00222F80" w:rsidP="00222F80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222F80" w:rsidRPr="003C7D8F" w14:paraId="4F7EC3A8" w14:textId="77777777" w:rsidTr="00222F80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DB34" w14:textId="77777777" w:rsidR="00222F80" w:rsidRPr="00222F80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"/>
              </w:numPr>
              <w:ind w:left="426" w:hanging="426"/>
              <w:rPr>
                <w:rFonts w:ascii="Franklin Gothic Book" w:hAnsi="Franklin Gothic Book" w:cs="Times New Roman"/>
                <w:b/>
              </w:rPr>
            </w:pPr>
            <w:r w:rsidRPr="00222F80">
              <w:rPr>
                <w:rFonts w:ascii="Franklin Gothic Book" w:hAnsi="Franklin Gothic Book" w:cs="Times New Roman"/>
                <w:b/>
                <w:sz w:val="24"/>
                <w:szCs w:val="24"/>
              </w:rPr>
              <w:t>Ložiska</w:t>
            </w:r>
            <w:r w:rsidRPr="00222F80">
              <w:rPr>
                <w:rFonts w:ascii="Franklin Gothic Book" w:hAnsi="Franklin Gothic Book" w:cs="Times New Roman"/>
                <w:b/>
              </w:rPr>
              <w:t>, pružiny</w:t>
            </w:r>
          </w:p>
          <w:p w14:paraId="663A208C" w14:textId="77777777" w:rsidR="00222F80" w:rsidRPr="00222F80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2"/>
              </w:numPr>
              <w:ind w:left="313"/>
              <w:rPr>
                <w:rFonts w:ascii="Franklin Gothic Book" w:hAnsi="Franklin Gothic Book" w:cs="Times New Roman"/>
              </w:rPr>
            </w:pPr>
            <w:r w:rsidRPr="00222F80">
              <w:rPr>
                <w:rFonts w:ascii="Franklin Gothic Book" w:hAnsi="Franklin Gothic Book" w:cs="Times New Roman"/>
              </w:rPr>
              <w:t>Kreslení ložisek</w:t>
            </w:r>
          </w:p>
          <w:p w14:paraId="61F509CC" w14:textId="5EFF7FB6" w:rsidR="00222F80" w:rsidRPr="007D51D8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2"/>
              </w:numPr>
              <w:ind w:left="313"/>
              <w:rPr>
                <w:spacing w:val="-3"/>
              </w:rPr>
            </w:pPr>
            <w:r w:rsidRPr="00A15497">
              <w:rPr>
                <w:rFonts w:ascii="Franklin Gothic Book" w:hAnsi="Franklin Gothic Book" w:cs="Times New Roman"/>
              </w:rPr>
              <w:t>Kreslení pružin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BE10" w14:textId="05287C2E" w:rsidR="00222F80" w:rsidRDefault="00222F80" w:rsidP="00222F80">
            <w:pPr>
              <w:pStyle w:val="Normlntun"/>
              <w:framePr w:hSpace="0" w:wrap="auto" w:vAnchor="margin" w:hAnchor="text" w:xAlign="left" w:yAlign="inline"/>
            </w:pPr>
            <w:r>
              <w:t>Červen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B70" w14:textId="76074468" w:rsidR="00222F80" w:rsidRDefault="00222F80" w:rsidP="00222F80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14:paraId="2AA27F47" w14:textId="77777777" w:rsidR="00222F80" w:rsidRPr="00573329" w:rsidRDefault="00222F80" w:rsidP="00222F80">
            <w:pPr>
              <w:spacing w:after="0"/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1</w:t>
            </w:r>
          </w:p>
          <w:p w14:paraId="31073A79" w14:textId="77777777" w:rsidR="00222F80" w:rsidRPr="00573329" w:rsidRDefault="00222F80" w:rsidP="00222F80">
            <w:pPr>
              <w:spacing w:after="0"/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1</w:t>
            </w:r>
          </w:p>
          <w:p w14:paraId="75D93550" w14:textId="73B5A718" w:rsidR="00222F80" w:rsidRPr="007D51D8" w:rsidRDefault="00222F80" w:rsidP="00222F80">
            <w:pPr>
              <w:spacing w:after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ED7F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2BF3082A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28DF4589" w14:textId="258D03BC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921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PC, Dataprojektor</w:t>
            </w:r>
          </w:p>
          <w:p w14:paraId="20EF5F55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Prezentace MS PowerPoint Obrazové předlohy</w:t>
            </w:r>
          </w:p>
          <w:p w14:paraId="187B5BD5" w14:textId="1AD827AD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Práce s modely</w:t>
            </w:r>
          </w:p>
        </w:tc>
      </w:tr>
      <w:tr w:rsidR="00222F80" w:rsidRPr="003C7D8F" w14:paraId="0CFED25E" w14:textId="77777777" w:rsidTr="00222F80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AC35" w14:textId="28ABF5BC" w:rsidR="00222F80" w:rsidRPr="00573329" w:rsidRDefault="00222F80" w:rsidP="00E93E9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"/>
              </w:numPr>
              <w:spacing w:line="360" w:lineRule="auto"/>
              <w:ind w:left="426" w:hanging="426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573329">
              <w:rPr>
                <w:rFonts w:ascii="Franklin Gothic Book" w:hAnsi="Franklin Gothic Book" w:cs="Times New Roman"/>
                <w:b/>
                <w:sz w:val="24"/>
                <w:szCs w:val="24"/>
              </w:rPr>
              <w:t>Opakování učiva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596" w14:textId="1D2CFE10" w:rsidR="00222F80" w:rsidRDefault="00222F80" w:rsidP="00222F80">
            <w:pPr>
              <w:pStyle w:val="Normlntun"/>
              <w:framePr w:hSpace="0" w:wrap="auto" w:vAnchor="margin" w:hAnchor="text" w:xAlign="left" w:yAlign="inline"/>
            </w:pPr>
            <w:r w:rsidRPr="00573329">
              <w:t>Červen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20C2" w14:textId="75FD8723" w:rsidR="00222F80" w:rsidRDefault="00222F80" w:rsidP="00222F80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704B" w14:textId="0000D4C9" w:rsidR="00222F80" w:rsidRDefault="00222F80" w:rsidP="00222F80">
            <w:pPr>
              <w:pStyle w:val="Normlntun"/>
              <w:framePr w:hSpace="0" w:wrap="auto" w:vAnchor="margin" w:hAnchor="text" w:xAlign="left" w:yAlign="inline"/>
            </w:pPr>
            <w:r>
              <w:t>Ověřování znalostí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C176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41A76D68" w:rsidR="00C9415E" w:rsidRPr="003C7D8F" w:rsidRDefault="00664474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1F33EB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0A047B66" w:rsidR="007278BC" w:rsidRPr="003C7D8F" w:rsidRDefault="007278BC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1F33EB">
        <w:rPr>
          <w:rFonts w:asciiTheme="majorHAnsi" w:hAnsiTheme="majorHAnsi" w:cstheme="minorHAnsi"/>
          <w:sz w:val="20"/>
          <w:szCs w:val="20"/>
        </w:rPr>
        <w:t>Tomáš Havlíček</w:t>
      </w:r>
    </w:p>
    <w:p w14:paraId="5F218B63" w14:textId="1DBAA78C" w:rsidR="007278BC" w:rsidRPr="003C7D8F" w:rsidRDefault="007278BC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08734569" w:rsidR="00970AFF" w:rsidRPr="003C7D8F" w:rsidRDefault="00970AFF" w:rsidP="001F33EB">
      <w:pPr>
        <w:spacing w:after="0" w:line="36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E93E97" w:rsidRPr="00E93E97">
        <w:rPr>
          <w:rFonts w:asciiTheme="majorHAnsi" w:hAnsiTheme="majorHAnsi" w:cstheme="minorHAnsi"/>
          <w:sz w:val="20"/>
          <w:szCs w:val="20"/>
        </w:rPr>
        <w:t xml:space="preserve"> </w:t>
      </w:r>
      <w:r w:rsidR="00E93E97" w:rsidRPr="00E93E97">
        <w:rPr>
          <w:rFonts w:asciiTheme="majorHAnsi" w:hAnsiTheme="majorHAnsi" w:cstheme="minorHAnsi"/>
          <w:sz w:val="20"/>
          <w:szCs w:val="20"/>
        </w:rPr>
        <w:t>5.5.2025,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 w:rsidSect="007159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542A" w14:textId="77777777" w:rsidR="00A671A2" w:rsidRDefault="00A671A2" w:rsidP="00F70B10">
      <w:pPr>
        <w:spacing w:after="0" w:line="240" w:lineRule="auto"/>
      </w:pPr>
      <w:r>
        <w:separator/>
      </w:r>
    </w:p>
  </w:endnote>
  <w:endnote w:type="continuationSeparator" w:id="0">
    <w:p w14:paraId="3F26F8DC" w14:textId="77777777" w:rsidR="00A671A2" w:rsidRDefault="00A671A2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93DCF" w14:textId="77777777" w:rsidR="00A671A2" w:rsidRDefault="00A671A2" w:rsidP="00F70B10">
      <w:pPr>
        <w:spacing w:after="0" w:line="240" w:lineRule="auto"/>
      </w:pPr>
      <w:r>
        <w:separator/>
      </w:r>
    </w:p>
  </w:footnote>
  <w:footnote w:type="continuationSeparator" w:id="0">
    <w:p w14:paraId="0711CD7C" w14:textId="77777777" w:rsidR="00A671A2" w:rsidRDefault="00A671A2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23E"/>
    <w:multiLevelType w:val="hybridMultilevel"/>
    <w:tmpl w:val="B35A2494"/>
    <w:lvl w:ilvl="0" w:tplc="7A7C5414">
      <w:start w:val="1"/>
      <w:numFmt w:val="bullet"/>
      <w:lvlText w:val="−"/>
      <w:lvlJc w:val="left"/>
      <w:pPr>
        <w:ind w:left="216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EE27D2"/>
    <w:multiLevelType w:val="hybridMultilevel"/>
    <w:tmpl w:val="B5C6ED42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23B13"/>
    <w:multiLevelType w:val="hybridMultilevel"/>
    <w:tmpl w:val="16D8D194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47074"/>
    <w:multiLevelType w:val="hybridMultilevel"/>
    <w:tmpl w:val="E26012F6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061DE"/>
    <w:multiLevelType w:val="hybridMultilevel"/>
    <w:tmpl w:val="5BA642DE"/>
    <w:lvl w:ilvl="0" w:tplc="ADA40104">
      <w:start w:val="1"/>
      <w:numFmt w:val="bullet"/>
      <w:lvlText w:val="−"/>
      <w:lvlJc w:val="left"/>
      <w:pPr>
        <w:ind w:left="2160" w:hanging="360"/>
      </w:pPr>
      <w:rPr>
        <w:rFonts w:ascii="Franklin Gothic Book" w:hAnsi="Franklin Gothic Book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6736063"/>
    <w:multiLevelType w:val="multilevel"/>
    <w:tmpl w:val="D2C68DD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6" w15:restartNumberingAfterBreak="0">
    <w:nsid w:val="4F6C16D9"/>
    <w:multiLevelType w:val="hybridMultilevel"/>
    <w:tmpl w:val="EDC64864"/>
    <w:lvl w:ilvl="0" w:tplc="B2ECAC76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C0B63"/>
    <w:multiLevelType w:val="hybridMultilevel"/>
    <w:tmpl w:val="1D5EEE2C"/>
    <w:lvl w:ilvl="0" w:tplc="7A7C5414">
      <w:start w:val="1"/>
      <w:numFmt w:val="bullet"/>
      <w:lvlText w:val="−"/>
      <w:lvlJc w:val="left"/>
      <w:pPr>
        <w:ind w:left="216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3086D"/>
    <w:multiLevelType w:val="hybridMultilevel"/>
    <w:tmpl w:val="C4C07CD2"/>
    <w:lvl w:ilvl="0" w:tplc="7A7C5414">
      <w:start w:val="1"/>
      <w:numFmt w:val="bullet"/>
      <w:lvlText w:val="−"/>
      <w:lvlJc w:val="left"/>
      <w:pPr>
        <w:ind w:left="1033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D5C00"/>
    <w:multiLevelType w:val="hybridMultilevel"/>
    <w:tmpl w:val="6486C73A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691889">
    <w:abstractNumId w:val="8"/>
  </w:num>
  <w:num w:numId="2" w16cid:durableId="1173882567">
    <w:abstractNumId w:val="10"/>
  </w:num>
  <w:num w:numId="3" w16cid:durableId="365446873">
    <w:abstractNumId w:val="5"/>
  </w:num>
  <w:num w:numId="4" w16cid:durableId="825442515">
    <w:abstractNumId w:val="1"/>
  </w:num>
  <w:num w:numId="5" w16cid:durableId="615718498">
    <w:abstractNumId w:val="6"/>
  </w:num>
  <w:num w:numId="6" w16cid:durableId="1449617826">
    <w:abstractNumId w:val="4"/>
  </w:num>
  <w:num w:numId="7" w16cid:durableId="602110386">
    <w:abstractNumId w:val="0"/>
  </w:num>
  <w:num w:numId="8" w16cid:durableId="69667051">
    <w:abstractNumId w:val="7"/>
  </w:num>
  <w:num w:numId="9" w16cid:durableId="531235115">
    <w:abstractNumId w:val="11"/>
  </w:num>
  <w:num w:numId="10" w16cid:durableId="316152338">
    <w:abstractNumId w:val="9"/>
  </w:num>
  <w:num w:numId="11" w16cid:durableId="2067682234">
    <w:abstractNumId w:val="3"/>
  </w:num>
  <w:num w:numId="12" w16cid:durableId="172314008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C2C57"/>
    <w:rsid w:val="000F0FC3"/>
    <w:rsid w:val="000F3AAF"/>
    <w:rsid w:val="000F50DC"/>
    <w:rsid w:val="0011397C"/>
    <w:rsid w:val="001155BB"/>
    <w:rsid w:val="00122CF6"/>
    <w:rsid w:val="00132278"/>
    <w:rsid w:val="00143C1D"/>
    <w:rsid w:val="001640D8"/>
    <w:rsid w:val="00172428"/>
    <w:rsid w:val="001A503E"/>
    <w:rsid w:val="001B55FC"/>
    <w:rsid w:val="001D4D71"/>
    <w:rsid w:val="001D7D3B"/>
    <w:rsid w:val="001F3302"/>
    <w:rsid w:val="001F33EB"/>
    <w:rsid w:val="0020264A"/>
    <w:rsid w:val="00222F80"/>
    <w:rsid w:val="0023160B"/>
    <w:rsid w:val="0025467F"/>
    <w:rsid w:val="002820DA"/>
    <w:rsid w:val="002A6203"/>
    <w:rsid w:val="002B1A89"/>
    <w:rsid w:val="002C6A4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83A92"/>
    <w:rsid w:val="004A74A9"/>
    <w:rsid w:val="004D5AB1"/>
    <w:rsid w:val="005016B7"/>
    <w:rsid w:val="005045B6"/>
    <w:rsid w:val="00530FA0"/>
    <w:rsid w:val="00544466"/>
    <w:rsid w:val="00567F44"/>
    <w:rsid w:val="00573329"/>
    <w:rsid w:val="00584D46"/>
    <w:rsid w:val="005B52F4"/>
    <w:rsid w:val="005C7D66"/>
    <w:rsid w:val="005D1307"/>
    <w:rsid w:val="00626D67"/>
    <w:rsid w:val="00644418"/>
    <w:rsid w:val="00664474"/>
    <w:rsid w:val="00671472"/>
    <w:rsid w:val="006B2703"/>
    <w:rsid w:val="006B2C15"/>
    <w:rsid w:val="006C1D9B"/>
    <w:rsid w:val="006E07CF"/>
    <w:rsid w:val="006E0C52"/>
    <w:rsid w:val="007046B3"/>
    <w:rsid w:val="007159A1"/>
    <w:rsid w:val="007278BC"/>
    <w:rsid w:val="00782D86"/>
    <w:rsid w:val="00795945"/>
    <w:rsid w:val="007A76F8"/>
    <w:rsid w:val="007D51D8"/>
    <w:rsid w:val="007E6858"/>
    <w:rsid w:val="00804E59"/>
    <w:rsid w:val="008065C5"/>
    <w:rsid w:val="008231C8"/>
    <w:rsid w:val="008266D9"/>
    <w:rsid w:val="00861B88"/>
    <w:rsid w:val="00863092"/>
    <w:rsid w:val="008A5664"/>
    <w:rsid w:val="0090557B"/>
    <w:rsid w:val="0093690D"/>
    <w:rsid w:val="00943ECB"/>
    <w:rsid w:val="00946058"/>
    <w:rsid w:val="00970AFF"/>
    <w:rsid w:val="009C3B99"/>
    <w:rsid w:val="00A173E5"/>
    <w:rsid w:val="00A671A2"/>
    <w:rsid w:val="00A759E5"/>
    <w:rsid w:val="00AF647F"/>
    <w:rsid w:val="00B17B1F"/>
    <w:rsid w:val="00B95C1B"/>
    <w:rsid w:val="00B975C7"/>
    <w:rsid w:val="00BB1FB1"/>
    <w:rsid w:val="00BB7F92"/>
    <w:rsid w:val="00C03B27"/>
    <w:rsid w:val="00C85A88"/>
    <w:rsid w:val="00C874B4"/>
    <w:rsid w:val="00C9415E"/>
    <w:rsid w:val="00CE4B92"/>
    <w:rsid w:val="00D04CD5"/>
    <w:rsid w:val="00D37028"/>
    <w:rsid w:val="00D377C4"/>
    <w:rsid w:val="00D40A15"/>
    <w:rsid w:val="00D57DDE"/>
    <w:rsid w:val="00D6780B"/>
    <w:rsid w:val="00D95FF4"/>
    <w:rsid w:val="00E07D32"/>
    <w:rsid w:val="00E50824"/>
    <w:rsid w:val="00E63C30"/>
    <w:rsid w:val="00E76ADB"/>
    <w:rsid w:val="00E93E97"/>
    <w:rsid w:val="00EA2984"/>
    <w:rsid w:val="00ED20B0"/>
    <w:rsid w:val="00EF1F7C"/>
    <w:rsid w:val="00F0390F"/>
    <w:rsid w:val="00F16EBC"/>
    <w:rsid w:val="00F70B10"/>
    <w:rsid w:val="00F841C6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1F33EB"/>
    <w:pPr>
      <w:framePr w:hSpace="142" w:wrap="around" w:vAnchor="text" w:hAnchor="margin" w:x="-856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1F33EB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573329"/>
    <w:pPr>
      <w:framePr w:hSpace="142" w:wrap="around" w:vAnchor="text" w:hAnchor="margin" w:x="-856" w:y="1135"/>
      <w:spacing w:after="0"/>
      <w:ind w:left="1440"/>
      <w:contextualSpacing/>
    </w:pPr>
    <w:rPr>
      <w:rFonts w:asciiTheme="majorHAnsi" w:eastAsiaTheme="majorEastAsia" w:hAnsiTheme="majorHAnsi" w:cstheme="majorBidi"/>
      <w:bCs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basedOn w:val="Normln"/>
    <w:uiPriority w:val="1"/>
    <w:qFormat/>
    <w:rsid w:val="000F50DC"/>
    <w:pPr>
      <w:spacing w:after="0" w:line="240" w:lineRule="auto"/>
    </w:pPr>
    <w:rPr>
      <w:rFonts w:asciiTheme="majorHAnsi" w:hAnsiTheme="majorHAnsi" w:cstheme="majorBid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QYJ6VK6WDPCP-2026886553-435674</_dlc_DocId>
    <_dlc_DocIdUrl xmlns="9d0ca0cf-2a35-4d1a-8451-71dcfb90f667">
      <Url>https://skolahostivar.sharepoint.com/sites/data/_layouts/15/DocIdRedir.aspx?ID=QYJ6VK6WDPCP-2026886553-435674</Url>
      <Description>QYJ6VK6WDPCP-2026886553-435674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9d0ca0cf-2a35-4d1a-8451-71dcfb90f667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sharepoint/v4"/>
    <ds:schemaRef ds:uri="http://purl.org/dc/elements/1.1/"/>
    <ds:schemaRef ds:uri="a8aa33a2-52a5-45f6-974e-12c2a4519bd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17</cp:revision>
  <dcterms:created xsi:type="dcterms:W3CDTF">2025-04-30T23:24:00Z</dcterms:created>
  <dcterms:modified xsi:type="dcterms:W3CDTF">2025-05-04T17:03:00Z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ad3915d2-6a82-410a-a796-57c0e15eb5c4</vt:lpwstr>
  </property>
  <property fmtid="{D5CDD505-2E9C-101B-9397-08002B2CF9AE}" pid="5" name="MediaServiceImageTags">
    <vt:lpwstr/>
  </property>
</Properties>
</file>