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45972" w:rsidR="001D2850" w:rsidP="001D2850" w:rsidRDefault="001D2850" w14:paraId="15139D49" w14:textId="77777777">
      <w:pPr>
        <w:spacing w:after="0" w:line="240" w:lineRule="auto"/>
        <w:jc w:val="center"/>
        <w:rPr>
          <w:rFonts w:ascii="Franklin Gothic Book" w:hAnsi="Franklin Gothic Book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945972" w:rsidR="001D2850" w:rsidTr="001D2850" w14:paraId="1E2DF11D" w14:textId="77777777">
        <w:tc>
          <w:tcPr>
            <w:tcW w:w="9062" w:type="dxa"/>
          </w:tcPr>
          <w:p w:rsidRPr="00945972" w:rsidR="001D2850" w:rsidP="001D2850" w:rsidRDefault="001D2850" w14:paraId="2C85A594" w14:textId="77777777">
            <w:pPr>
              <w:rPr>
                <w:rFonts w:ascii="Franklin Gothic Book" w:hAnsi="Franklin Gothic Book" w:cstheme="minorHAnsi"/>
                <w:b/>
                <w:sz w:val="24"/>
                <w:szCs w:val="24"/>
              </w:rPr>
            </w:pPr>
            <w:r w:rsidRPr="00945972">
              <w:rPr>
                <w:rFonts w:ascii="Franklin Gothic Book" w:hAnsi="Franklin Gothic Book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945972" w:rsidR="001D2850" w:rsidTr="001D2850" w14:paraId="2B29F571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Pr="00945972" w:rsidR="001D2850" w:rsidTr="008C6720" w14:paraId="14EE8158" w14:textId="77777777">
              <w:trPr>
                <w:trHeight w:val="283"/>
              </w:trPr>
              <w:tc>
                <w:tcPr>
                  <w:tcW w:w="2945" w:type="dxa"/>
                </w:tcPr>
                <w:p w:rsidRPr="00945972" w:rsidR="001D2850" w:rsidP="001D2850" w:rsidRDefault="001D2850" w14:paraId="6387B0E9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Pr="00945972" w:rsidR="001D2850" w:rsidP="001D2850" w:rsidRDefault="001D2850" w14:paraId="679AD081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0" w:type="auto"/>
                </w:tcPr>
                <w:p w:rsidRPr="00945972" w:rsidR="001D2850" w:rsidP="001D2850" w:rsidRDefault="001D2850" w14:paraId="393DDA5A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/>
                      <w:color w:val="FF0000"/>
                      <w:sz w:val="24"/>
                      <w:szCs w:val="24"/>
                    </w:rPr>
                    <w:t>Elektrotechnika – Praktická elektronika</w:t>
                  </w:r>
                </w:p>
              </w:tc>
            </w:tr>
            <w:tr w:rsidRPr="00945972" w:rsidR="001D2850" w:rsidTr="008C6720" w14:paraId="6150221F" w14:textId="77777777">
              <w:trPr>
                <w:trHeight w:val="202"/>
              </w:trPr>
              <w:tc>
                <w:tcPr>
                  <w:tcW w:w="2945" w:type="dxa"/>
                </w:tcPr>
                <w:p w:rsidRPr="00945972" w:rsidR="001D2850" w:rsidP="001D2850" w:rsidRDefault="001D2850" w14:paraId="1CE4CDDC" w14:textId="7547EE9A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Ročník: 4. ročník</w:t>
                  </w:r>
                </w:p>
              </w:tc>
              <w:tc>
                <w:tcPr>
                  <w:tcW w:w="1531" w:type="dxa"/>
                </w:tcPr>
                <w:p w:rsidRPr="00945972" w:rsidR="001D2850" w:rsidP="001D2850" w:rsidRDefault="001D2850" w14:paraId="10BA2FF1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0" w:type="auto"/>
                </w:tcPr>
                <w:p w:rsidRPr="00945972" w:rsidR="008C6720" w:rsidP="001D2850" w:rsidRDefault="001D2850" w14:paraId="51CDDACF" w14:textId="07A0685B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Celkem – 96 hodi</w:t>
                  </w:r>
                  <w:r w:rsidRPr="00945972" w:rsidR="008C6720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n</w:t>
                  </w:r>
                </w:p>
              </w:tc>
            </w:tr>
            <w:tr w:rsidRPr="00945972" w:rsidR="001D2850" w:rsidTr="008C6720" w14:paraId="470D0DFE" w14:textId="77777777">
              <w:tc>
                <w:tcPr>
                  <w:tcW w:w="2945" w:type="dxa"/>
                </w:tcPr>
                <w:p w:rsidRPr="00945972" w:rsidR="001D2850" w:rsidP="001D2850" w:rsidRDefault="001D2850" w14:paraId="5A39E0D1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Pr="00945972" w:rsidR="001D2850" w:rsidP="001D2850" w:rsidRDefault="001D2850" w14:paraId="79729ECB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:rsidRPr="00945972" w:rsidR="001D2850" w:rsidP="001D2850" w:rsidRDefault="001D2850" w14:paraId="3D42CF07" w14:textId="77777777">
                  <w:pPr>
                    <w:framePr w:hSpace="141" w:wrap="around" w:hAnchor="text" w:vAnchor="text" w:y="1"/>
                    <w:suppressOverlap/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</w:pPr>
                  <w:r w:rsidRPr="00945972">
                    <w:rPr>
                      <w:rFonts w:ascii="Franklin Gothic Book" w:hAnsi="Franklin Gothic Book" w:cstheme="minorHAnsi"/>
                      <w:bCs/>
                      <w:sz w:val="24"/>
                      <w:szCs w:val="24"/>
                    </w:rPr>
                    <w:t>Týdně – 1+2 hodiny</w:t>
                  </w:r>
                </w:p>
              </w:tc>
            </w:tr>
          </w:tbl>
          <w:p w:rsidRPr="00945972" w:rsidR="001D2850" w:rsidP="001D2850" w:rsidRDefault="001D2850" w14:paraId="5ADEA9EE" w14:textId="77777777">
            <w:pPr>
              <w:rPr>
                <w:rFonts w:ascii="Franklin Gothic Book" w:hAnsi="Franklin Gothic Book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4"/>
        <w:gridCol w:w="1066"/>
        <w:gridCol w:w="841"/>
        <w:gridCol w:w="2124"/>
        <w:gridCol w:w="2017"/>
      </w:tblGrid>
      <w:tr w:rsidRPr="00945972" w:rsidR="001D2850" w:rsidTr="001D2850" w14:paraId="649BF9C9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45972" w:rsidR="001D2850" w:rsidP="001D2850" w:rsidRDefault="001D2850" w14:paraId="03B9ABB3" w14:textId="77777777">
            <w:pPr>
              <w:pStyle w:val="Nadpis1"/>
              <w:spacing w:before="0" w:line="240" w:lineRule="auto"/>
              <w:jc w:val="center"/>
              <w:rPr>
                <w:rStyle w:val="Siln"/>
              </w:rPr>
            </w:pPr>
            <w:bookmarkStart w:name="_Toc194229377" w:id="0"/>
            <w:r w:rsidRPr="00945972">
              <w:rPr>
                <w:rFonts w:ascii="Franklin Gothic Book" w:hAnsi="Franklin Gothic Book"/>
              </w:rPr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45972" w:rsidR="001D2850" w:rsidP="008270C3" w:rsidRDefault="001D2850" w14:paraId="04FC959F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45972" w:rsidR="001D2850" w:rsidP="008270C3" w:rsidRDefault="001D2850" w14:paraId="6904B2F3" w14:textId="77777777">
            <w:pPr>
              <w:pStyle w:val="Normlntun"/>
              <w:framePr w:hSpace="0" w:wrap="auto" w:hAnchor="text" w:vAnchor="margin" w:yAlign="inline"/>
              <w:rPr>
                <w:rStyle w:val="Siln"/>
                <w:b w:val="0"/>
                <w:bCs w:val="0"/>
              </w:rPr>
            </w:pPr>
            <w:r w:rsidRPr="00945972">
              <w:rPr>
                <w:rFonts w:ascii="Franklin Gothic Book" w:hAnsi="Franklin Gothic Book"/>
              </w:rPr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45972" w:rsidR="001D2850" w:rsidP="008270C3" w:rsidRDefault="001D2850" w14:paraId="74520B56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45972" w:rsidR="001D2850" w:rsidP="008270C3" w:rsidRDefault="001D2850" w14:paraId="0A89D423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Prostředky k výuce</w:t>
            </w:r>
          </w:p>
        </w:tc>
      </w:tr>
      <w:tr w:rsidRPr="00945972" w:rsidR="001D2850" w:rsidTr="001D2850" w14:paraId="3E71CA51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4ECA8144" w14:textId="1EDD541E">
            <w:pPr>
              <w:spacing w:after="0" w:line="240" w:lineRule="auto"/>
              <w:ind w:left="360" w:hanging="360"/>
              <w:rPr>
                <w:rFonts w:ascii="Franklin Gothic Book" w:hAnsi="Franklin Gothic Book"/>
                <w:b/>
                <w:bCs/>
              </w:rPr>
            </w:pPr>
            <w:r w:rsidRPr="00945972">
              <w:rPr>
                <w:rFonts w:ascii="Franklin Gothic Book" w:hAnsi="Franklin Gothic Book"/>
                <w:b/>
                <w:bCs/>
              </w:rPr>
              <w:t>Teoretická + praktická část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1D2850" w14:paraId="49CDE119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7A415C4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1D2850" w14:paraId="387E656A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1D2850" w14:paraId="640567F3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</w:tr>
      <w:tr w:rsidRPr="00945972" w:rsidR="001D2850" w:rsidTr="00087B27" w14:paraId="42070327" w14:textId="77777777">
        <w:trPr>
          <w:trHeight w:val="1591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032A7E" w:rsidRDefault="001D2850" w14:paraId="4CBC709B" w14:textId="085BF571">
            <w:pPr>
              <w:pStyle w:val="Bloky-Chlebeekextra"/>
            </w:pPr>
            <w:r w:rsidRPr="00945972">
              <w:t>Opakování III. ročníku</w:t>
            </w:r>
          </w:p>
          <w:p w:rsidRPr="00945972" w:rsidR="008C6720" w:rsidP="00C40438" w:rsidRDefault="001D2850" w14:paraId="4EC4616B" w14:textId="5FE71D39">
            <w:pPr>
              <w:pStyle w:val="Odstavecseseznamem"/>
            </w:pPr>
            <w:r w:rsidRPr="00945972">
              <w:t>Opakování měření na diodách</w:t>
            </w:r>
            <w:r w:rsidRPr="00945972" w:rsidR="00445DC1">
              <w:t xml:space="preserve"> a m</w:t>
            </w:r>
            <w:r w:rsidRPr="00945972" w:rsidR="008C6720">
              <w:t>ěření na C a L</w:t>
            </w:r>
          </w:p>
          <w:p w:rsidRPr="00945972" w:rsidR="001D2850" w:rsidP="001D2850" w:rsidRDefault="001D2850" w14:paraId="1F3CAA39" w14:textId="77777777">
            <w:pPr>
              <w:tabs>
                <w:tab w:val="right" w:pos="2843"/>
              </w:tabs>
              <w:spacing w:after="0" w:line="240" w:lineRule="auto"/>
              <w:ind w:left="360" w:hanging="360"/>
              <w:rPr>
                <w:rFonts w:ascii="Franklin Gothic Book" w:hAnsi="Franklin Gothic Book"/>
              </w:rPr>
            </w:pPr>
          </w:p>
          <w:p w:rsidRPr="00945972" w:rsidR="001D2850" w:rsidP="001D2850" w:rsidRDefault="001D2850" w14:paraId="43D186D1" w14:textId="77777777">
            <w:pPr>
              <w:tabs>
                <w:tab w:val="right" w:pos="2843"/>
              </w:tabs>
              <w:spacing w:after="0" w:line="240" w:lineRule="auto"/>
              <w:ind w:left="360" w:hanging="360"/>
              <w:rPr>
                <w:rFonts w:ascii="Franklin Gothic Book" w:hAnsi="Franklin Gothic Book"/>
              </w:rPr>
            </w:pPr>
          </w:p>
          <w:p w:rsidRPr="00945972" w:rsidR="001D2850" w:rsidP="001D2850" w:rsidRDefault="001D2850" w14:paraId="016ABB24" w14:textId="467DFE18">
            <w:pPr>
              <w:tabs>
                <w:tab w:val="right" w:pos="2843"/>
              </w:tabs>
              <w:spacing w:after="0" w:line="240" w:lineRule="auto"/>
              <w:ind w:left="360" w:hanging="360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1D2850" w14:paraId="7699FAD0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445DC1" w14:paraId="1D9F60E3" w14:textId="03198BD3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4597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3</w:t>
            </w:r>
          </w:p>
          <w:p w:rsidRPr="00945972" w:rsidR="001D2850" w:rsidP="001D2850" w:rsidRDefault="001D2850" w14:paraId="78C2AE4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1D2850" w:rsidP="001D2850" w:rsidRDefault="00445DC1" w14:paraId="5C8F272E" w14:textId="0C3E8519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4597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  <w:p w:rsidRPr="00945972" w:rsidR="001D2850" w:rsidP="008C6720" w:rsidRDefault="001D2850" w14:paraId="0C37FA3F" w14:textId="5FA51E7A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5A880B7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Brainstorming</w:t>
            </w:r>
          </w:p>
          <w:p w:rsidRPr="00945972" w:rsidR="001D2850" w:rsidP="001D2850" w:rsidRDefault="001D2850" w14:paraId="302DBAFD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Test</w:t>
            </w:r>
          </w:p>
          <w:p w:rsidRPr="00945972" w:rsidR="001D2850" w:rsidP="001D2850" w:rsidRDefault="001D2850" w14:paraId="656B4A0F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60050C98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8270C3" w:rsidRDefault="001D2850" w14:paraId="3CC119AE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570308B8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1D2850" w14:paraId="2A7252E3" w14:textId="7516FA29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Sešit 3ročníku</w:t>
            </w:r>
          </w:p>
          <w:p w:rsidRPr="00945972" w:rsidR="001D2850" w:rsidP="001D2850" w:rsidRDefault="001D2850" w14:paraId="7EE2925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55154FE6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1D2850" w:rsidP="001D2850" w:rsidRDefault="001D2850" w14:paraId="2DA7163A" w14:textId="102C9600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Prezentace </w:t>
            </w:r>
            <w:proofErr w:type="spellStart"/>
            <w:r w:rsidRPr="00945972">
              <w:rPr>
                <w:rFonts w:ascii="Franklin Gothic Book" w:hAnsi="Franklin Gothic Book"/>
              </w:rPr>
              <w:t>Moodle</w:t>
            </w:r>
            <w:proofErr w:type="spellEnd"/>
          </w:p>
          <w:p w:rsidRPr="00945972" w:rsidR="001D2850" w:rsidP="008270C3" w:rsidRDefault="00087B27" w14:paraId="7E0C8995" w14:textId="7FF6363F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proofErr w:type="spellStart"/>
            <w:r w:rsidRPr="00945972">
              <w:rPr>
                <w:rFonts w:ascii="Franklin Gothic Book" w:hAnsi="Franklin Gothic Book"/>
              </w:rPr>
              <w:t>Dominoputer</w:t>
            </w:r>
            <w:proofErr w:type="spellEnd"/>
          </w:p>
        </w:tc>
      </w:tr>
      <w:tr w:rsidRPr="00945972" w:rsidR="001D2850" w:rsidTr="00445DC1" w14:paraId="309E12C0" w14:textId="77777777">
        <w:trPr>
          <w:trHeight w:val="1736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75E6A" w:rsidP="00032A7E" w:rsidRDefault="001D2850" w14:paraId="464C8EAE" w14:textId="77777777">
            <w:pPr>
              <w:pStyle w:val="Bloky-Chlebeekextra"/>
            </w:pPr>
            <w:r w:rsidRPr="00945972">
              <w:t>Stabilizátory napětí</w:t>
            </w:r>
          </w:p>
          <w:p w:rsidRPr="00945972" w:rsidR="001D2850" w:rsidP="00E75E6A" w:rsidRDefault="001D2850" w14:paraId="06EC9EF9" w14:textId="7006CE08">
            <w:pPr>
              <w:pStyle w:val="Odstavecseseznamem"/>
            </w:pPr>
            <w:r w:rsidRPr="00945972">
              <w:t>3 svorkové tyristorové</w:t>
            </w:r>
          </w:p>
          <w:p w:rsidRPr="00945972" w:rsidR="008C6720" w:rsidP="00E75E6A" w:rsidRDefault="00445DC1" w14:paraId="420B7599" w14:textId="73F07161">
            <w:pPr>
              <w:pStyle w:val="Odstavecseseznamem"/>
            </w:pPr>
            <w:r w:rsidRPr="00945972">
              <w:t>speciální polovodičové</w:t>
            </w:r>
            <w:r w:rsidR="00032A7E">
              <w:t xml:space="preserve"> </w:t>
            </w:r>
            <w:r w:rsidRPr="00945972">
              <w:t>prvky</w:t>
            </w:r>
          </w:p>
          <w:p w:rsidRPr="00945972" w:rsidR="008C6720" w:rsidP="00032A7E" w:rsidRDefault="008C6720" w14:paraId="60FDB4CD" w14:textId="3F2C74AF">
            <w:pPr>
              <w:pStyle w:val="Odstavecseseznamem"/>
            </w:pPr>
            <w:r w:rsidRPr="00945972">
              <w:t xml:space="preserve">Měření na </w:t>
            </w:r>
            <w:r w:rsidRPr="00945972" w:rsidR="008270C3">
              <w:t xml:space="preserve">jednocestném </w:t>
            </w:r>
            <w:r w:rsidRPr="00945972">
              <w:t>usměrňovač</w:t>
            </w:r>
            <w:r w:rsidRPr="00945972" w:rsidR="00445DC1">
              <w:t>i</w:t>
            </w:r>
            <w:r w:rsidRPr="00945972" w:rsidR="008270C3">
              <w:t xml:space="preserve"> a jeho V-A ch.</w:t>
            </w:r>
            <w:r w:rsidRPr="00945972">
              <w:t xml:space="preserve"> </w:t>
            </w:r>
          </w:p>
          <w:p w:rsidRPr="00945972" w:rsidR="008C6720" w:rsidP="001D2850" w:rsidRDefault="008C6720" w14:paraId="13D04707" w14:textId="2ABC7415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Pr="00945972" w:rsidR="008C6720" w:rsidP="001D2850" w:rsidRDefault="008C6720" w14:paraId="67E41A8A" w14:textId="550DE11B">
            <w:pPr>
              <w:spacing w:after="0" w:line="240" w:lineRule="auto"/>
              <w:rPr>
                <w:rFonts w:ascii="Franklin Gothic Book" w:hAnsi="Franklin Gothic Book"/>
              </w:rPr>
            </w:pPr>
          </w:p>
          <w:p w:rsidRPr="00945972" w:rsidR="008C6720" w:rsidP="001D2850" w:rsidRDefault="008C6720" w14:paraId="09C47B27" w14:textId="07D5C080">
            <w:pPr>
              <w:spacing w:after="0" w:line="240" w:lineRule="auto"/>
              <w:rPr>
                <w:rFonts w:ascii="Franklin Gothic Book" w:hAnsi="Franklin Gothic Book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1D2850" w14:paraId="51B52FA1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Říjen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445DC1" w14:paraId="2159ECD0" w14:textId="7E7F7199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4597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945972" w:rsidR="008C6720" w:rsidP="001D2850" w:rsidRDefault="008C6720" w14:paraId="25D18A9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8C6720" w:rsidP="001D2850" w:rsidRDefault="008C6720" w14:paraId="03F8B4DD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8C6720" w:rsidP="001D2850" w:rsidRDefault="008C6720" w14:paraId="5034BD8B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8C6720" w:rsidP="001D2850" w:rsidRDefault="00087B27" w14:paraId="2EF110A0" w14:textId="1A85C6F3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4597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71179B7F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Brainstorming</w:t>
            </w:r>
          </w:p>
          <w:p w:rsidRPr="00945972" w:rsidR="001D2850" w:rsidP="001D2850" w:rsidRDefault="001D2850" w14:paraId="31B53B04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Test</w:t>
            </w:r>
          </w:p>
          <w:p w:rsidRPr="00945972" w:rsidR="001D2850" w:rsidP="001D2850" w:rsidRDefault="001D2850" w14:paraId="10A5E73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47A4E062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1D2850" w:rsidRDefault="001D2850" w14:paraId="1B40E58C" w14:textId="559806C8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23B2EC73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1D2850" w14:paraId="2225C14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Sešit 1 a 2.ročníku</w:t>
            </w:r>
          </w:p>
          <w:p w:rsidRPr="00945972" w:rsidR="001D2850" w:rsidP="001D2850" w:rsidRDefault="001D2850" w14:paraId="1D74C844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24339BC4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087B27" w:rsidP="001D2850" w:rsidRDefault="001D2850" w14:paraId="779B94EB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Prezentace </w:t>
            </w:r>
            <w:proofErr w:type="spellStart"/>
            <w:r w:rsidRPr="00945972">
              <w:rPr>
                <w:rFonts w:ascii="Franklin Gothic Book" w:hAnsi="Franklin Gothic Book"/>
              </w:rPr>
              <w:t>Moodl</w:t>
            </w:r>
            <w:proofErr w:type="spellEnd"/>
          </w:p>
          <w:p w:rsidRPr="00945972" w:rsidR="001D2850" w:rsidP="001D2850" w:rsidRDefault="00087B27" w14:paraId="6AEB777B" w14:textId="5CCE7641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proofErr w:type="spellStart"/>
            <w:r w:rsidRPr="00945972">
              <w:rPr>
                <w:rFonts w:ascii="Franklin Gothic Book" w:hAnsi="Franklin Gothic Book"/>
              </w:rPr>
              <w:t>Dominoputer</w:t>
            </w:r>
            <w:proofErr w:type="spellEnd"/>
          </w:p>
          <w:p w:rsidRPr="00945972" w:rsidR="001D2850" w:rsidP="008270C3" w:rsidRDefault="001D2850" w14:paraId="66539C3F" w14:textId="12DA5C9A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</w:tr>
      <w:tr w:rsidRPr="00945972" w:rsidR="001D2850" w:rsidTr="001D2850" w14:paraId="7E61292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032A7E" w:rsidRDefault="008C6720" w14:paraId="06986184" w14:textId="77777777">
            <w:pPr>
              <w:pStyle w:val="Bloky-Chlebeekextra"/>
            </w:pPr>
            <w:r w:rsidRPr="00945972">
              <w:t>NF koncové stupně</w:t>
            </w:r>
          </w:p>
          <w:p w:rsidRPr="00945972" w:rsidR="008C6720" w:rsidP="00032A7E" w:rsidRDefault="008C6720" w14:paraId="0E288ABB" w14:textId="63FE32F7">
            <w:pPr>
              <w:pStyle w:val="Odstavecseseznamem"/>
            </w:pPr>
            <w:r w:rsidRPr="00945972">
              <w:t>jednočinné a dvojčinné</w:t>
            </w:r>
          </w:p>
          <w:p w:rsidRPr="00945972" w:rsidR="008C6720" w:rsidP="00032A7E" w:rsidRDefault="008C6720" w14:paraId="1EC252D3" w14:textId="2A178A0F">
            <w:pPr>
              <w:pStyle w:val="Odstavecseseznamem"/>
            </w:pPr>
            <w:r w:rsidRPr="00945972">
              <w:t>integrované</w:t>
            </w:r>
          </w:p>
          <w:p w:rsidRPr="00945972" w:rsidR="008C6720" w:rsidP="00032A7E" w:rsidRDefault="008C6720" w14:paraId="12A175F4" w14:textId="34DBF90E">
            <w:pPr>
              <w:pStyle w:val="Odstavecseseznamem"/>
            </w:pPr>
            <w:r w:rsidRPr="00945972">
              <w:t>Měření NF sin. výkonu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8C6720" w14:paraId="5736CDF5" w14:textId="4719FE49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8C6720" w14:paraId="6D49772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4597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945972" w:rsidR="008C6720" w:rsidP="001D2850" w:rsidRDefault="008C6720" w14:paraId="6C5571F2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8C6720" w:rsidP="001D2850" w:rsidRDefault="008C6720" w14:paraId="3A9B0B5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8C6720" w:rsidP="001D2850" w:rsidRDefault="008C6720" w14:paraId="2A9F7D6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945972" w:rsidR="008C6720" w:rsidP="001D2850" w:rsidRDefault="00087B27" w14:paraId="0FC9828C" w14:textId="18DC262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94597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  <w:p w:rsidRPr="00945972" w:rsidR="008C6720" w:rsidP="001D2850" w:rsidRDefault="008C6720" w14:paraId="6C88124F" w14:textId="439A415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3B334687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39257D30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8270C3" w:rsidRDefault="001D2850" w14:paraId="6E40739A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399FBAA1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1D2850" w14:paraId="3FC78AA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65200708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1D2850" w:rsidP="001D2850" w:rsidRDefault="001D2850" w14:paraId="18BAA53C" w14:textId="26ACFE7F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Prezentace </w:t>
            </w:r>
            <w:proofErr w:type="spellStart"/>
            <w:r w:rsidRPr="00945972">
              <w:rPr>
                <w:rFonts w:ascii="Franklin Gothic Book" w:hAnsi="Franklin Gothic Book"/>
              </w:rPr>
              <w:t>Moodle</w:t>
            </w:r>
            <w:proofErr w:type="spellEnd"/>
          </w:p>
          <w:p w:rsidRPr="00945972" w:rsidR="00087B27" w:rsidP="001D2850" w:rsidRDefault="00087B27" w14:paraId="55AC232E" w14:textId="1644342E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proofErr w:type="spellStart"/>
            <w:r w:rsidRPr="00945972">
              <w:rPr>
                <w:rFonts w:ascii="Franklin Gothic Book" w:hAnsi="Franklin Gothic Book"/>
              </w:rPr>
              <w:t>Dominoputer</w:t>
            </w:r>
            <w:proofErr w:type="spellEnd"/>
          </w:p>
          <w:p w:rsidRPr="00945972" w:rsidR="001D2850" w:rsidP="008270C3" w:rsidRDefault="001D2850" w14:paraId="4B61B4C8" w14:textId="5E1F4255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</w:tr>
      <w:tr w:rsidRPr="00945972" w:rsidR="001D2850" w:rsidTr="00445DC1" w14:paraId="55A9AA5D" w14:textId="77777777">
        <w:trPr>
          <w:trHeight w:val="1327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032A7E" w:rsidRDefault="008C6720" w14:paraId="069F988E" w14:textId="73041DE4">
            <w:pPr>
              <w:pStyle w:val="Bloky-Chlebeekextra"/>
              <w:rPr>
                <w:rFonts w:eastAsiaTheme="majorEastAsia"/>
              </w:rPr>
            </w:pPr>
            <w:r w:rsidRPr="00945972">
              <w:rPr>
                <w:rFonts w:eastAsiaTheme="majorEastAsia"/>
              </w:rPr>
              <w:t>Praktická užití oper. Zesilovačů</w:t>
            </w:r>
          </w:p>
          <w:p w:rsidRPr="00945972" w:rsidR="008C6720" w:rsidP="00032A7E" w:rsidRDefault="008C6720" w14:paraId="74B44E99" w14:textId="1D9BC31C">
            <w:pPr>
              <w:pStyle w:val="Odstavecseseznamem"/>
            </w:pPr>
            <w:r w:rsidRPr="00945972">
              <w:t xml:space="preserve">komparátor, </w:t>
            </w:r>
            <w:proofErr w:type="spellStart"/>
            <w:r w:rsidRPr="00945972">
              <w:t>derivátor</w:t>
            </w:r>
            <w:proofErr w:type="spellEnd"/>
            <w:r w:rsidRPr="00945972">
              <w:t>,</w:t>
            </w:r>
          </w:p>
          <w:p w:rsidRPr="00945972" w:rsidR="008C6720" w:rsidP="00032A7E" w:rsidRDefault="00255D73" w14:paraId="67CCDDBA" w14:textId="16ED60AB">
            <w:pPr>
              <w:pStyle w:val="Odstavecseseznamem"/>
            </w:pPr>
            <w:r w:rsidRPr="00945972">
              <w:t>Integrátor</w:t>
            </w:r>
          </w:p>
          <w:p w:rsidRPr="00945972" w:rsidR="00255D73" w:rsidP="00032A7E" w:rsidRDefault="00255D73" w14:paraId="462C0592" w14:textId="2F001251">
            <w:pPr>
              <w:pStyle w:val="Odstavecseseznamem"/>
            </w:pPr>
            <w:r w:rsidRPr="00945972">
              <w:t>Měření na oper. zesilovačích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1D2850" w14:paraId="1FE6E7ED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Listopad</w:t>
            </w:r>
            <w:r w:rsidRPr="00945972" w:rsidR="008C6720">
              <w:rPr>
                <w:rFonts w:ascii="Franklin Gothic Book" w:hAnsi="Franklin Gothic Book"/>
              </w:rPr>
              <w:t>-</w:t>
            </w:r>
          </w:p>
          <w:p w:rsidRPr="00945972" w:rsidR="008C6720" w:rsidP="008C6720" w:rsidRDefault="008C6720" w14:paraId="21DE9120" w14:textId="32877D30">
            <w:pPr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087B27" w14:paraId="0A7E73F9" w14:textId="19351790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4</w:t>
            </w:r>
          </w:p>
          <w:p w:rsidRPr="00945972" w:rsidR="00255D73" w:rsidP="00255D73" w:rsidRDefault="00255D73" w14:paraId="50AC0596" w14:textId="77777777">
            <w:pPr>
              <w:rPr>
                <w:rFonts w:ascii="Franklin Gothic Book" w:hAnsi="Franklin Gothic Book"/>
              </w:rPr>
            </w:pPr>
          </w:p>
          <w:p w:rsidRPr="00945972" w:rsidR="00255D73" w:rsidP="00255D73" w:rsidRDefault="00255D73" w14:paraId="48F6CABB" w14:textId="3B114E98">
            <w:pPr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      </w:t>
            </w:r>
            <w:r w:rsidRPr="00945972" w:rsidR="00087B27">
              <w:rPr>
                <w:rFonts w:ascii="Franklin Gothic Book" w:hAnsi="Franklin Gothic Book"/>
              </w:rPr>
              <w:t>8</w:t>
            </w:r>
          </w:p>
          <w:p w:rsidRPr="00945972" w:rsidR="00255D73" w:rsidP="00255D73" w:rsidRDefault="00255D73" w14:paraId="72723F5B" w14:textId="725F3164">
            <w:pPr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23F571E2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1A1EAD44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8270C3" w:rsidRDefault="001D2850" w14:paraId="25E9CC17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154765A6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1D2850" w14:paraId="6F135C3B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54C635D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1D2850" w:rsidP="001D2850" w:rsidRDefault="001D2850" w14:paraId="530CADC2" w14:textId="51929510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Prezentace </w:t>
            </w:r>
            <w:proofErr w:type="spellStart"/>
            <w:r w:rsidRPr="00945972">
              <w:rPr>
                <w:rFonts w:ascii="Franklin Gothic Book" w:hAnsi="Franklin Gothic Book"/>
              </w:rPr>
              <w:t>Moodle</w:t>
            </w:r>
            <w:proofErr w:type="spellEnd"/>
          </w:p>
          <w:p w:rsidRPr="00945972" w:rsidR="00087B27" w:rsidP="001D2850" w:rsidRDefault="00087B27" w14:paraId="7F6D642B" w14:textId="21133AE0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proofErr w:type="spellStart"/>
            <w:r w:rsidRPr="00945972">
              <w:rPr>
                <w:rFonts w:ascii="Franklin Gothic Book" w:hAnsi="Franklin Gothic Book"/>
              </w:rPr>
              <w:t>Dominoputer</w:t>
            </w:r>
            <w:proofErr w:type="spellEnd"/>
          </w:p>
          <w:p w:rsidRPr="00945972" w:rsidR="001D2850" w:rsidP="008270C3" w:rsidRDefault="001D2850" w14:paraId="2872C2D8" w14:textId="70408E2B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</w:tr>
      <w:tr w:rsidRPr="00945972" w:rsidR="001D2850" w:rsidTr="00255D73" w14:paraId="7AD67149" w14:textId="77777777">
        <w:trPr>
          <w:trHeight w:val="1346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2A7E" w:rsidR="008270C3" w:rsidP="001D2850" w:rsidRDefault="00255D73" w14:paraId="13D9BF34" w14:textId="01FA6748">
            <w:pPr>
              <w:pStyle w:val="Bloky-Chlebeekextra"/>
            </w:pPr>
            <w:r w:rsidRPr="00945972">
              <w:t>Opakování log. obvodů</w:t>
            </w:r>
          </w:p>
          <w:p w:rsidRPr="00945972" w:rsidR="00255D73" w:rsidP="00032A7E" w:rsidRDefault="00032A7E" w14:paraId="3E07D37B" w14:textId="06EE009D">
            <w:pPr>
              <w:pStyle w:val="Odstavecseseznamem"/>
            </w:pPr>
            <w:r w:rsidRPr="00945972">
              <w:t>Měření a</w:t>
            </w:r>
            <w:r w:rsidRPr="00945972" w:rsidR="00255D73">
              <w:t xml:space="preserve"> zapojení</w:t>
            </w:r>
          </w:p>
          <w:p w:rsidRPr="00945972" w:rsidR="00255D73" w:rsidP="00032A7E" w:rsidRDefault="00255D73" w14:paraId="4B7F077E" w14:textId="409A304E">
            <w:pPr>
              <w:pStyle w:val="Odstavecseseznamem"/>
            </w:pPr>
            <w:r w:rsidRPr="00945972">
              <w:t>s log. obvody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255D73" w14:paraId="634F39A6" w14:textId="57FBEA26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255D73" w14:paraId="77C26D74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4</w:t>
            </w:r>
          </w:p>
          <w:p w:rsidRPr="00945972" w:rsidR="00255D73" w:rsidP="00255D73" w:rsidRDefault="00255D73" w14:paraId="5C4BF6AA" w14:textId="77777777">
            <w:pPr>
              <w:rPr>
                <w:rFonts w:ascii="Franklin Gothic Book" w:hAnsi="Franklin Gothic Book"/>
              </w:rPr>
            </w:pPr>
          </w:p>
          <w:p w:rsidRPr="00945972" w:rsidR="00255D73" w:rsidP="00255D73" w:rsidRDefault="00255D73" w14:paraId="71637D14" w14:textId="36D33925">
            <w:pPr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      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10C25810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Brainstorming</w:t>
            </w:r>
          </w:p>
          <w:p w:rsidRPr="00945972" w:rsidR="001D2850" w:rsidP="001D2850" w:rsidRDefault="001D2850" w14:paraId="0AB91197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Test</w:t>
            </w:r>
          </w:p>
          <w:p w:rsidRPr="00945972" w:rsidR="001D2850" w:rsidP="001D2850" w:rsidRDefault="001D2850" w14:paraId="78E4950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7436698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8270C3" w:rsidRDefault="001D2850" w14:paraId="667BA2EE" w14:textId="31CDD925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30266F8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087B27" w14:paraId="4D91A3E6" w14:textId="1B6005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Školní sešit</w:t>
            </w:r>
          </w:p>
          <w:p w:rsidRPr="00945972" w:rsidR="001D2850" w:rsidP="001D2850" w:rsidRDefault="001D2850" w14:paraId="6749932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0CA049B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1D2850" w:rsidP="00087B27" w:rsidRDefault="00087B27" w14:paraId="4F57EAC5" w14:textId="24D1F108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proofErr w:type="spellStart"/>
            <w:r w:rsidRPr="00945972">
              <w:rPr>
                <w:rFonts w:ascii="Franklin Gothic Book" w:hAnsi="Franklin Gothic Book"/>
              </w:rPr>
              <w:t>Dominoputer</w:t>
            </w:r>
            <w:proofErr w:type="spellEnd"/>
          </w:p>
        </w:tc>
      </w:tr>
      <w:tr w:rsidRPr="00945972" w:rsidR="001D2850" w:rsidTr="008270C3" w14:paraId="3DCF3E55" w14:textId="77777777">
        <w:trPr>
          <w:trHeight w:val="2561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255D73" w:rsidP="00032A7E" w:rsidRDefault="00255D73" w14:paraId="0D0EE30F" w14:textId="1FB5858A">
            <w:pPr>
              <w:pStyle w:val="Bloky-Chlebeekextra"/>
            </w:pPr>
            <w:r w:rsidRPr="00945972">
              <w:t>Spínané zdroje</w:t>
            </w:r>
            <w:r w:rsidRPr="00945972" w:rsidR="008270C3">
              <w:t>:</w:t>
            </w:r>
          </w:p>
          <w:p w:rsidRPr="00945972" w:rsidR="001D2850" w:rsidP="00032A7E" w:rsidRDefault="008270C3" w14:paraId="7F1D1600" w14:textId="21FE2306">
            <w:pPr>
              <w:pStyle w:val="Odstavecseseznamem"/>
            </w:pPr>
            <w:r w:rsidRPr="00945972">
              <w:t>p</w:t>
            </w:r>
            <w:r w:rsidRPr="00945972" w:rsidR="00255D73">
              <w:t>rincip a rozdělení,</w:t>
            </w:r>
            <w:r w:rsidRPr="00945972">
              <w:t xml:space="preserve"> </w:t>
            </w:r>
            <w:r w:rsidRPr="00945972" w:rsidR="00255D73">
              <w:t>jejich vlastnosti a užití v</w:t>
            </w:r>
            <w:r w:rsidRPr="00945972">
              <w:t> </w:t>
            </w:r>
            <w:r w:rsidRPr="00945972" w:rsidR="00255D73">
              <w:t>IT</w:t>
            </w:r>
          </w:p>
          <w:p w:rsidRPr="00945972" w:rsidR="008270C3" w:rsidP="00032A7E" w:rsidRDefault="008270C3" w14:paraId="6EA6DCB1" w14:textId="46985964">
            <w:pPr>
              <w:pStyle w:val="Bloky-Chlebeekextra"/>
            </w:pPr>
            <w:r w:rsidRPr="00945972">
              <w:t xml:space="preserve">Opakování </w:t>
            </w:r>
            <w:proofErr w:type="spellStart"/>
            <w:r w:rsidRPr="00945972">
              <w:t>bip</w:t>
            </w:r>
            <w:proofErr w:type="spellEnd"/>
            <w:r w:rsidRPr="00945972">
              <w:t>. tranzistorů:</w:t>
            </w:r>
          </w:p>
          <w:p w:rsidRPr="00032A7E" w:rsidR="008270C3" w:rsidP="00032A7E" w:rsidRDefault="008270C3" w14:paraId="5DAA3342" w14:textId="137E5866">
            <w:pPr>
              <w:pStyle w:val="Odstavecseseznamem"/>
            </w:pPr>
            <w:r w:rsidRPr="00032A7E">
              <w:t>nastavení P.B.</w:t>
            </w:r>
          </w:p>
          <w:p w:rsidRPr="00032A7E" w:rsidR="008270C3" w:rsidP="00032A7E" w:rsidRDefault="008270C3" w14:paraId="71120F34" w14:textId="70DFDB21">
            <w:pPr>
              <w:pStyle w:val="Odstavecseseznamem"/>
            </w:pPr>
            <w:r w:rsidRPr="00032A7E">
              <w:t>tepelná stabilizace</w:t>
            </w:r>
          </w:p>
          <w:p w:rsidRPr="00032A7E" w:rsidR="008270C3" w:rsidP="00032A7E" w:rsidRDefault="008270C3" w14:paraId="199E67FC" w14:textId="65D4C2AF">
            <w:pPr>
              <w:pStyle w:val="Odstavecseseznamem"/>
            </w:pPr>
            <w:r w:rsidRPr="00032A7E">
              <w:t>zesilovač SE</w:t>
            </w:r>
          </w:p>
          <w:p w:rsidRPr="00945972" w:rsidR="008270C3" w:rsidP="00032A7E" w:rsidRDefault="008270C3" w14:paraId="20187888" w14:textId="3358939A">
            <w:pPr>
              <w:pStyle w:val="Bloky-Chlebeekextra"/>
            </w:pPr>
            <w:r w:rsidRPr="00945972">
              <w:t>Měření na zesilovači SE</w:t>
            </w:r>
          </w:p>
          <w:p w:rsidRPr="00945972" w:rsidR="008270C3" w:rsidP="00255D73" w:rsidRDefault="008270C3" w14:paraId="27934484" w14:textId="77777777">
            <w:pPr>
              <w:spacing w:after="0" w:line="240" w:lineRule="auto"/>
              <w:ind w:left="30"/>
              <w:rPr>
                <w:rFonts w:ascii="Franklin Gothic Book" w:hAnsi="Franklin Gothic Book"/>
              </w:rPr>
            </w:pPr>
          </w:p>
          <w:p w:rsidRPr="00945972" w:rsidR="00255D73" w:rsidP="00255D73" w:rsidRDefault="00255D73" w14:paraId="28825325" w14:textId="77777777">
            <w:pPr>
              <w:spacing w:after="0" w:line="240" w:lineRule="auto"/>
              <w:ind w:left="30"/>
              <w:rPr>
                <w:rFonts w:ascii="Franklin Gothic Book" w:hAnsi="Franklin Gothic Book" w:eastAsiaTheme="majorEastAsia" w:cstheme="majorBidi"/>
              </w:rPr>
            </w:pPr>
          </w:p>
          <w:p w:rsidRPr="00945972" w:rsidR="00255D73" w:rsidP="00255D73" w:rsidRDefault="00255D73" w14:paraId="5871E233" w14:textId="4DA405E0">
            <w:pPr>
              <w:spacing w:after="0" w:line="240" w:lineRule="auto"/>
              <w:ind w:left="30"/>
              <w:rPr>
                <w:rFonts w:ascii="Franklin Gothic Book" w:hAnsi="Franklin Gothic Book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255D73" w14:paraId="23FFAB8D" w14:textId="35A8E27E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087B27" w14:paraId="5B3AAEEF" w14:textId="3584D204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4</w:t>
            </w:r>
          </w:p>
          <w:p w:rsidRPr="00945972" w:rsidR="008270C3" w:rsidP="008270C3" w:rsidRDefault="008270C3" w14:paraId="7EC5FB51" w14:textId="77777777">
            <w:pPr>
              <w:rPr>
                <w:rFonts w:ascii="Franklin Gothic Book" w:hAnsi="Franklin Gothic Book"/>
              </w:rPr>
            </w:pPr>
          </w:p>
          <w:p w:rsidRPr="00945972" w:rsidR="008270C3" w:rsidP="008270C3" w:rsidRDefault="008270C3" w14:paraId="2767BA2B" w14:textId="77777777">
            <w:pPr>
              <w:rPr>
                <w:rFonts w:ascii="Franklin Gothic Book" w:hAnsi="Franklin Gothic Book"/>
              </w:rPr>
            </w:pPr>
          </w:p>
          <w:p w:rsidRPr="00945972" w:rsidR="008270C3" w:rsidP="008270C3" w:rsidRDefault="008270C3" w14:paraId="15DE0DE2" w14:textId="77777777">
            <w:pPr>
              <w:rPr>
                <w:rFonts w:ascii="Franklin Gothic Book" w:hAnsi="Franklin Gothic Book"/>
              </w:rPr>
            </w:pPr>
          </w:p>
          <w:p w:rsidRPr="00945972" w:rsidR="008270C3" w:rsidP="008270C3" w:rsidRDefault="008270C3" w14:paraId="3384B5EE" w14:textId="77777777">
            <w:pPr>
              <w:rPr>
                <w:rFonts w:ascii="Franklin Gothic Book" w:hAnsi="Franklin Gothic Book" w:eastAsia="Times New Roman" w:cs="Times New Roman"/>
              </w:rPr>
            </w:pPr>
          </w:p>
          <w:p w:rsidRPr="00945972" w:rsidR="008270C3" w:rsidP="008270C3" w:rsidRDefault="008270C3" w14:paraId="2264FEB7" w14:textId="1DA25C10">
            <w:pPr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     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178C78B1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02FED95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8270C3" w:rsidRDefault="001D2850" w14:paraId="05E4E3E8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3907F414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1D2850" w14:paraId="012B87F7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7E0BB7B6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1D2850" w:rsidP="001D2850" w:rsidRDefault="001D2850" w14:paraId="2293CF09" w14:textId="5C11BE0A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Prezentace </w:t>
            </w:r>
            <w:proofErr w:type="spellStart"/>
            <w:r w:rsidRPr="00945972">
              <w:rPr>
                <w:rFonts w:ascii="Franklin Gothic Book" w:hAnsi="Franklin Gothic Book"/>
              </w:rPr>
              <w:t>Moodle</w:t>
            </w:r>
            <w:proofErr w:type="spellEnd"/>
          </w:p>
          <w:p w:rsidRPr="00945972" w:rsidR="001D2850" w:rsidP="008270C3" w:rsidRDefault="001D2850" w14:paraId="1B7A4C56" w14:textId="5C985C1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</w:p>
        </w:tc>
      </w:tr>
      <w:tr w:rsidRPr="00945972" w:rsidR="00255D73" w:rsidTr="008270C3" w14:paraId="1CBD799F" w14:textId="77777777">
        <w:trPr>
          <w:trHeight w:val="1366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255D73" w:rsidP="00032A7E" w:rsidRDefault="008270C3" w14:paraId="4FD1E517" w14:textId="77777777">
            <w:pPr>
              <w:pStyle w:val="Bloky-Chlebeekextra"/>
            </w:pPr>
            <w:r w:rsidRPr="00945972">
              <w:t>Principy, rozdělení a vlastnosti reproduktorů</w:t>
            </w:r>
          </w:p>
          <w:p w:rsidRPr="00945972" w:rsidR="008270C3" w:rsidP="00255D73" w:rsidRDefault="008270C3" w14:paraId="427F319C" w14:textId="77777777">
            <w:pPr>
              <w:spacing w:after="0" w:line="240" w:lineRule="auto"/>
              <w:ind w:left="360" w:hanging="360"/>
              <w:rPr>
                <w:rFonts w:ascii="Franklin Gothic Book" w:hAnsi="Franklin Gothic Book"/>
                <w:szCs w:val="20"/>
              </w:rPr>
            </w:pPr>
            <w:r w:rsidRPr="00945972">
              <w:rPr>
                <w:rFonts w:ascii="Franklin Gothic Book" w:hAnsi="Franklin Gothic Book"/>
                <w:szCs w:val="20"/>
              </w:rPr>
              <w:t xml:space="preserve"> </w:t>
            </w:r>
            <w:proofErr w:type="gramStart"/>
            <w:r w:rsidRPr="00945972">
              <w:rPr>
                <w:rFonts w:ascii="Franklin Gothic Book" w:hAnsi="Franklin Gothic Book"/>
                <w:szCs w:val="20"/>
              </w:rPr>
              <w:t>Měření :</w:t>
            </w:r>
            <w:proofErr w:type="gramEnd"/>
          </w:p>
          <w:p w:rsidRPr="00945972" w:rsidR="008270C3" w:rsidP="00032A7E" w:rsidRDefault="008270C3" w14:paraId="0B446090" w14:textId="2423295D">
            <w:pPr>
              <w:pStyle w:val="Odstavecseseznamem"/>
            </w:pPr>
            <w:r w:rsidRPr="00945972">
              <w:t xml:space="preserve">opakování </w:t>
            </w:r>
            <w:r w:rsidRPr="00032A7E">
              <w:t>mat</w:t>
            </w:r>
            <w:r w:rsidRPr="00945972">
              <w:t>. úloh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255D73" w:rsidP="008270C3" w:rsidRDefault="008270C3" w14:paraId="593935CC" w14:textId="6C68D6A9">
            <w:pPr>
              <w:pStyle w:val="Normlntun"/>
              <w:framePr w:hSpace="0" w:wrap="auto" w:hAnchor="text" w:vAnchor="margin" w:yAlign="inline"/>
              <w:jc w:val="left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255D73" w:rsidP="008270C3" w:rsidRDefault="008270C3" w14:paraId="6D907862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4</w:t>
            </w:r>
          </w:p>
          <w:p w:rsidRPr="00945972" w:rsidR="008270C3" w:rsidP="008270C3" w:rsidRDefault="008270C3" w14:paraId="0CC43EDE" w14:textId="77777777">
            <w:pPr>
              <w:rPr>
                <w:rFonts w:ascii="Franklin Gothic Book" w:hAnsi="Franklin Gothic Book"/>
              </w:rPr>
            </w:pPr>
          </w:p>
          <w:p w:rsidRPr="00945972" w:rsidR="008270C3" w:rsidP="008270C3" w:rsidRDefault="008270C3" w14:paraId="02D1C9E0" w14:textId="3999801C">
            <w:pPr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     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255D73" w:rsidP="001D2850" w:rsidRDefault="008270C3" w14:paraId="1C82511E" w14:textId="056C1179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8270C3" w:rsidP="001D2850" w:rsidRDefault="008270C3" w14:paraId="01C0AACC" w14:textId="5C36BC44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8270C3" w:rsidP="001D2850" w:rsidRDefault="008270C3" w14:paraId="299959CF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řešení zapojení</w:t>
            </w:r>
          </w:p>
          <w:p w:rsidRPr="00945972" w:rsidR="008270C3" w:rsidP="001D2850" w:rsidRDefault="008270C3" w14:paraId="453A4608" w14:textId="09297529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s reproduktory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255D73" w:rsidP="001D2850" w:rsidRDefault="008270C3" w14:paraId="41539396" w14:textId="624449C3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8270C3" w:rsidP="001D2850" w:rsidRDefault="008270C3" w14:paraId="36D9A512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</w:t>
            </w:r>
          </w:p>
          <w:p w:rsidRPr="00945972" w:rsidR="008270C3" w:rsidP="001D2850" w:rsidRDefault="008270C3" w14:paraId="564B4424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Prezentace,</w:t>
            </w:r>
          </w:p>
          <w:p w:rsidRPr="00945972" w:rsidR="008270C3" w:rsidP="001D2850" w:rsidRDefault="008270C3" w14:paraId="679D6877" w14:textId="21E35605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</w:tc>
      </w:tr>
      <w:tr w:rsidRPr="00945972" w:rsidR="001D2850" w:rsidTr="008270C3" w14:paraId="245B0C66" w14:textId="77777777">
        <w:trPr>
          <w:trHeight w:val="1942"/>
        </w:trPr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32A7E" w:rsidR="00087B27" w:rsidP="001D2850" w:rsidRDefault="00087B27" w14:paraId="230D6B7F" w14:textId="10DC0A04">
            <w:pPr>
              <w:pStyle w:val="Bloky-Chlebeekextra"/>
            </w:pPr>
            <w:r w:rsidRPr="00945972">
              <w:t>Maturitní opakování</w:t>
            </w:r>
          </w:p>
          <w:p w:rsidRPr="00945972" w:rsidR="00087B27" w:rsidP="00032A7E" w:rsidRDefault="00087B27" w14:paraId="4E7D59DE" w14:textId="77777777">
            <w:pPr>
              <w:pStyle w:val="Odstavecseseznamem"/>
            </w:pPr>
            <w:r w:rsidRPr="00945972">
              <w:t>Opakování měření</w:t>
            </w:r>
          </w:p>
          <w:p w:rsidRPr="00945972" w:rsidR="00087B27" w:rsidP="00032A7E" w:rsidRDefault="00087B27" w14:paraId="09DF5466" w14:textId="39D84505">
            <w:pPr>
              <w:pStyle w:val="Odstavecseseznamem"/>
            </w:pPr>
            <w:r w:rsidRPr="00945972">
              <w:t>Mat. úloh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087B27" w14:paraId="6A47251C" w14:textId="689A53C2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8270C3" w:rsidRDefault="00087B27" w14:paraId="46678BD9" w14:textId="30E658C2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4</w:t>
            </w:r>
          </w:p>
          <w:p w:rsidRPr="00945972" w:rsidR="001D2850" w:rsidP="001D2850" w:rsidRDefault="001D2850" w14:paraId="0152C5D3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:rsidRPr="00945972" w:rsidR="00087B27" w:rsidP="001D2850" w:rsidRDefault="00087B27" w14:paraId="2DB9E6B1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</w:p>
          <w:p w:rsidRPr="00945972" w:rsidR="00087B27" w:rsidP="001D2850" w:rsidRDefault="00087B27" w14:paraId="0D6CD429" w14:textId="4FD3D26A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2313D195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Brainstorming</w:t>
            </w:r>
          </w:p>
          <w:p w:rsidRPr="00945972" w:rsidR="001D2850" w:rsidP="001D2850" w:rsidRDefault="001D2850" w14:paraId="4A5C0CC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Test</w:t>
            </w:r>
          </w:p>
          <w:p w:rsidRPr="00945972" w:rsidR="001D2850" w:rsidP="001D2850" w:rsidRDefault="001D2850" w14:paraId="48642635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Výklad</w:t>
            </w:r>
          </w:p>
          <w:p w:rsidRPr="00945972" w:rsidR="001D2850" w:rsidP="001D2850" w:rsidRDefault="001D2850" w14:paraId="451AA442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Prezentace</w:t>
            </w:r>
          </w:p>
          <w:p w:rsidRPr="00945972" w:rsidR="001D2850" w:rsidP="008270C3" w:rsidRDefault="001D2850" w14:paraId="2A1C4C1F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Samostatná a skupinová práce – řešení příkladů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45972" w:rsidR="001D2850" w:rsidP="001D2850" w:rsidRDefault="001D2850" w14:paraId="1AA11A6E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Učebnice</w:t>
            </w:r>
          </w:p>
          <w:p w:rsidRPr="00945972" w:rsidR="001D2850" w:rsidP="001D2850" w:rsidRDefault="001D2850" w14:paraId="317FA748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Sešit 2.ročníku</w:t>
            </w:r>
          </w:p>
          <w:p w:rsidRPr="00945972" w:rsidR="001D2850" w:rsidP="001D2850" w:rsidRDefault="001D2850" w14:paraId="09414D47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Dataprojektor</w:t>
            </w:r>
          </w:p>
          <w:p w:rsidRPr="00945972" w:rsidR="001D2850" w:rsidP="001D2850" w:rsidRDefault="001D2850" w14:paraId="293E4149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Web.</w:t>
            </w:r>
          </w:p>
          <w:p w:rsidRPr="00945972" w:rsidR="001D2850" w:rsidP="001D2850" w:rsidRDefault="001D2850" w14:paraId="545B529A" w14:textId="77777777">
            <w:pPr>
              <w:spacing w:after="0" w:line="240" w:lineRule="auto"/>
              <w:jc w:val="center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 xml:space="preserve">Prezentace </w:t>
            </w:r>
            <w:proofErr w:type="gramStart"/>
            <w:r w:rsidRPr="00945972">
              <w:rPr>
                <w:rFonts w:ascii="Franklin Gothic Book" w:hAnsi="Franklin Gothic Book"/>
              </w:rPr>
              <w:t xml:space="preserve">-  </w:t>
            </w:r>
            <w:proofErr w:type="spellStart"/>
            <w:r w:rsidRPr="00945972">
              <w:rPr>
                <w:rFonts w:ascii="Franklin Gothic Book" w:hAnsi="Franklin Gothic Book"/>
              </w:rPr>
              <w:t>Moodle</w:t>
            </w:r>
            <w:proofErr w:type="spellEnd"/>
            <w:proofErr w:type="gramEnd"/>
          </w:p>
          <w:p w:rsidRPr="00945972" w:rsidR="001D2850" w:rsidP="008270C3" w:rsidRDefault="001D2850" w14:paraId="4E7CC9EB" w14:textId="77777777">
            <w:pPr>
              <w:pStyle w:val="Normlntun"/>
              <w:framePr w:hSpace="0" w:wrap="auto" w:hAnchor="text" w:vAnchor="margin" w:yAlign="inline"/>
              <w:rPr>
                <w:rFonts w:ascii="Franklin Gothic Book" w:hAnsi="Franklin Gothic Book"/>
              </w:rPr>
            </w:pPr>
            <w:r w:rsidRPr="00945972">
              <w:rPr>
                <w:rFonts w:ascii="Franklin Gothic Book" w:hAnsi="Franklin Gothic Book"/>
              </w:rPr>
              <w:t>Pracovní listy</w:t>
            </w:r>
          </w:p>
        </w:tc>
      </w:tr>
    </w:tbl>
    <w:p w:rsidRPr="00945972" w:rsidR="00E103B3" w:rsidP="00E103B3" w:rsidRDefault="00E103B3" w14:paraId="4C147C92" w14:textId="77777777">
      <w:pPr>
        <w:pStyle w:val="Nadpis1"/>
        <w:rPr>
          <w:rFonts w:ascii="Franklin Gothic Book" w:hAnsi="Franklin Gothic Book"/>
        </w:rPr>
      </w:pPr>
      <w:bookmarkStart w:name="_Toc194229386" w:id="1"/>
      <w:r w:rsidRPr="00945972">
        <w:rPr>
          <w:rFonts w:ascii="Franklin Gothic Book" w:hAnsi="Franklin Gothic Book"/>
        </w:rPr>
        <w:t>Schválení:</w:t>
      </w:r>
      <w:bookmarkEnd w:id="1"/>
    </w:p>
    <w:p w:rsidRPr="00945972" w:rsidR="00E103B3" w:rsidP="00E103B3" w:rsidRDefault="00E103B3" w14:paraId="48FBBCD6" w14:textId="77777777">
      <w:pPr>
        <w:spacing w:before="120" w:after="0" w:line="240" w:lineRule="auto"/>
        <w:rPr>
          <w:rFonts w:ascii="Franklin Gothic Book" w:hAnsi="Franklin Gothic Book" w:cstheme="minorHAnsi"/>
          <w:sz w:val="20"/>
          <w:szCs w:val="20"/>
        </w:rPr>
      </w:pPr>
      <w:r w:rsidRPr="00945972">
        <w:rPr>
          <w:rFonts w:ascii="Franklin Gothic Book" w:hAnsi="Franklin Gothic Book" w:cstheme="minorHAnsi"/>
          <w:b/>
          <w:bCs/>
          <w:sz w:val="20"/>
          <w:szCs w:val="20"/>
        </w:rPr>
        <w:t>Platnost od</w:t>
      </w:r>
      <w:r w:rsidRPr="00945972">
        <w:rPr>
          <w:rFonts w:ascii="Franklin Gothic Book" w:hAnsi="Franklin Gothic Book" w:cstheme="minorHAnsi"/>
          <w:sz w:val="20"/>
          <w:szCs w:val="20"/>
        </w:rPr>
        <w:t>: 1. 9. 2025</w:t>
      </w:r>
    </w:p>
    <w:p w:rsidRPr="00945972" w:rsidR="00E103B3" w:rsidP="00E103B3" w:rsidRDefault="00E103B3" w14:paraId="7C8848BD" w14:textId="6ABFDCAF">
      <w:pPr>
        <w:spacing w:before="120" w:after="0" w:line="240" w:lineRule="auto"/>
        <w:rPr>
          <w:rFonts w:ascii="Franklin Gothic Book" w:hAnsi="Franklin Gothic Book" w:cstheme="minorHAnsi"/>
          <w:sz w:val="20"/>
          <w:szCs w:val="20"/>
        </w:rPr>
      </w:pPr>
      <w:r w:rsidRPr="00945972">
        <w:rPr>
          <w:rFonts w:ascii="Franklin Gothic Book" w:hAnsi="Franklin Gothic Book" w:cstheme="minorHAnsi"/>
          <w:b/>
          <w:bCs/>
          <w:sz w:val="20"/>
          <w:szCs w:val="20"/>
        </w:rPr>
        <w:t>Zpracoval</w:t>
      </w:r>
      <w:r w:rsidRPr="00945972">
        <w:rPr>
          <w:rFonts w:ascii="Franklin Gothic Book" w:hAnsi="Franklin Gothic Book" w:cstheme="minorHAnsi"/>
          <w:sz w:val="20"/>
          <w:szCs w:val="20"/>
        </w:rPr>
        <w:t>: Mgr. Zdeněk Chlebeček</w:t>
      </w:r>
    </w:p>
    <w:p w:rsidRPr="00945972" w:rsidR="00E103B3" w:rsidP="00E103B3" w:rsidRDefault="00E103B3" w14:paraId="135B6330" w14:textId="77777777">
      <w:pPr>
        <w:spacing w:before="120" w:after="0" w:line="240" w:lineRule="auto"/>
        <w:rPr>
          <w:rFonts w:ascii="Franklin Gothic Book" w:hAnsi="Franklin Gothic Book" w:cstheme="minorHAnsi"/>
          <w:sz w:val="20"/>
          <w:szCs w:val="20"/>
        </w:rPr>
      </w:pPr>
      <w:r w:rsidRPr="7E1F3C35" w:rsidR="00E103B3">
        <w:rPr>
          <w:rFonts w:ascii="Franklin Gothic Book" w:hAnsi="Franklin Gothic Book" w:cs="Calibri" w:cstheme="minorAscii"/>
          <w:b w:val="1"/>
          <w:bCs w:val="1"/>
          <w:sz w:val="20"/>
          <w:szCs w:val="20"/>
        </w:rPr>
        <w:t>Schválil</w:t>
      </w:r>
      <w:r w:rsidRPr="7E1F3C35" w:rsidR="00E103B3">
        <w:rPr>
          <w:rFonts w:ascii="Franklin Gothic Book" w:hAnsi="Franklin Gothic Book" w:cs="Calibri" w:cstheme="minorAscii"/>
          <w:sz w:val="20"/>
          <w:szCs w:val="20"/>
        </w:rPr>
        <w:t>: Ing. Milan Vorel</w:t>
      </w:r>
    </w:p>
    <w:p w:rsidR="6F98E348" w:rsidP="7E1F3C35" w:rsidRDefault="6F98E348" w14:paraId="1A12DD7B" w14:textId="524DCD65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E1F3C35" w:rsidR="6F98E348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E1F3C35" w:rsidR="6F98E34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E1F3C35" w:rsidP="7E1F3C35" w:rsidRDefault="7E1F3C35" w14:paraId="489CA449" w14:textId="40A8B366">
      <w:pPr>
        <w:spacing w:after="0" w:line="240" w:lineRule="auto"/>
        <w:rPr>
          <w:rFonts w:ascii="Franklin Gothic Book" w:hAnsi="Franklin Gothic Book" w:cs="Calibri" w:cstheme="minorAscii"/>
          <w:sz w:val="20"/>
          <w:szCs w:val="20"/>
        </w:rPr>
      </w:pPr>
    </w:p>
    <w:p w:rsidRPr="00945972" w:rsidR="001D2850" w:rsidRDefault="001D2850" w14:paraId="0643AFCB" w14:textId="77777777">
      <w:pPr>
        <w:rPr>
          <w:rFonts w:ascii="Franklin Gothic Book" w:hAnsi="Franklin Gothic Book"/>
        </w:rPr>
      </w:pPr>
    </w:p>
    <w:sectPr w:rsidRPr="00945972" w:rsidR="001D28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428E" w:rsidP="00255D73" w:rsidRDefault="005F428E" w14:paraId="7E1C83C2" w14:textId="77777777">
      <w:pPr>
        <w:spacing w:after="0" w:line="240" w:lineRule="auto"/>
      </w:pPr>
      <w:r>
        <w:separator/>
      </w:r>
    </w:p>
  </w:endnote>
  <w:endnote w:type="continuationSeparator" w:id="0">
    <w:p w:rsidR="005F428E" w:rsidP="00255D73" w:rsidRDefault="005F428E" w14:paraId="0444006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7" w:rsidP="001D2850" w:rsidRDefault="00087B27" w14:paraId="066654F6" w14:textId="77777777">
    <w:pPr>
      <w:pStyle w:val="Zpat"/>
    </w:pPr>
  </w:p>
  <w:p w:rsidR="00087B27" w:rsidRDefault="00087B27" w14:paraId="1ED6216F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7" w:rsidP="001D2850" w:rsidRDefault="00087B27" w14:paraId="3CABE019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087B27" w:rsidP="001D2850" w:rsidRDefault="00087B27" w14:paraId="28C105E3" w14:textId="77777777">
    <w:pPr>
      <w:pStyle w:val="Zpat"/>
    </w:pPr>
  </w:p>
  <w:p w:rsidR="00087B27" w:rsidP="001D2850" w:rsidRDefault="00087B27" w14:paraId="100B9109" w14:textId="77777777">
    <w:pPr>
      <w:pStyle w:val="Zpat"/>
    </w:pPr>
  </w:p>
  <w:p w:rsidR="00087B27" w:rsidRDefault="00087B27" w14:paraId="26C7C942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7" w:rsidP="001D2850" w:rsidRDefault="00087B27" w14:paraId="3A2D4876" w14:textId="77777777">
    <w:pPr>
      <w:pStyle w:val="Zpat"/>
    </w:pPr>
  </w:p>
  <w:p w:rsidR="00087B27" w:rsidRDefault="00087B27" w14:paraId="7641BBD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428E" w:rsidP="00255D73" w:rsidRDefault="005F428E" w14:paraId="11524BF8" w14:textId="77777777">
      <w:pPr>
        <w:spacing w:after="0" w:line="240" w:lineRule="auto"/>
      </w:pPr>
      <w:r>
        <w:separator/>
      </w:r>
    </w:p>
  </w:footnote>
  <w:footnote w:type="continuationSeparator" w:id="0">
    <w:p w:rsidR="005F428E" w:rsidP="00255D73" w:rsidRDefault="005F428E" w14:paraId="32AB02F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7" w:rsidP="001D2850" w:rsidRDefault="00087B27" w14:paraId="64FB9E07" w14:textId="77777777">
    <w:pPr>
      <w:pStyle w:val="Zhlav"/>
    </w:pPr>
  </w:p>
  <w:p w:rsidR="00087B27" w:rsidRDefault="00087B27" w14:paraId="23EA700D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87B27" w:rsidP="001D2850" w:rsidRDefault="00087B27" w14:paraId="652515B7" w14:textId="77777777">
    <w:pPr>
      <w:pStyle w:val="Zhlav"/>
      <w:tabs>
        <w:tab w:val="clear" w:pos="9072"/>
      </w:tabs>
      <w:spacing w:after="600"/>
    </w:pPr>
  </w:p>
  <w:p w:rsidR="00087B27" w:rsidP="001D2850" w:rsidRDefault="00087B27" w14:paraId="7539C3C6" w14:textId="26A6B972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9C59E9" wp14:editId="6C320E9E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87B27" w:rsidRDefault="00087B27" w14:paraId="44186A1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7B27" w:rsidP="001D2850" w:rsidRDefault="00087B27" w14:paraId="38380635" w14:textId="77777777">
    <w:pPr>
      <w:pStyle w:val="Zhlav"/>
    </w:pPr>
  </w:p>
  <w:p w:rsidR="00087B27" w:rsidRDefault="00087B27" w14:paraId="5852EE4D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415D8"/>
    <w:multiLevelType w:val="hybridMultilevel"/>
    <w:tmpl w:val="B91AA4E8"/>
    <w:lvl w:ilvl="0" w:tplc="6CBCEDC8">
      <w:numFmt w:val="bullet"/>
      <w:lvlText w:val="-"/>
      <w:lvlJc w:val="left"/>
      <w:pPr>
        <w:ind w:left="40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1" w15:restartNumberingAfterBreak="0">
    <w:nsid w:val="1B8459AD"/>
    <w:multiLevelType w:val="hybridMultilevel"/>
    <w:tmpl w:val="542EFAB4"/>
    <w:lvl w:ilvl="0" w:tplc="D6A0408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F7E4EAB"/>
    <w:multiLevelType w:val="multilevel"/>
    <w:tmpl w:val="3DCE6272"/>
    <w:lvl w:ilvl="0">
      <w:start w:val="1"/>
      <w:numFmt w:val="decimal"/>
      <w:pStyle w:val="Bloky-Chlebeekextra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pStyle w:val="Tabtma2"/>
      <w:lvlText w:val="%1.%2"/>
      <w:lvlJc w:val="left"/>
      <w:pPr>
        <w:tabs>
          <w:tab w:val="num" w:pos="680"/>
        </w:tabs>
        <w:ind w:left="680" w:hanging="680"/>
      </w:pPr>
      <w:rPr>
        <w:rFonts w:hint="default" w:ascii="Verdana" w:hAnsi="Verdana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abtma4"/>
      <w:lvlText w:val="%1.%2.%3"/>
      <w:lvlJc w:val="left"/>
      <w:pPr>
        <w:tabs>
          <w:tab w:val="num" w:pos="851"/>
        </w:tabs>
        <w:ind w:left="1701" w:hanging="850"/>
      </w:pPr>
      <w:rPr>
        <w:rFonts w:hint="default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7"/>
        </w:tabs>
        <w:ind w:left="851" w:hanging="851"/>
      </w:pPr>
      <w:rPr>
        <w:rFonts w:hint="default"/>
      </w:rPr>
    </w:lvl>
  </w:abstractNum>
  <w:abstractNum w:abstractNumId="3" w15:restartNumberingAfterBreak="0">
    <w:nsid w:val="3AC12E55"/>
    <w:multiLevelType w:val="hybridMultilevel"/>
    <w:tmpl w:val="BDAACC8E"/>
    <w:lvl w:ilvl="0" w:tplc="9E6E583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16385A"/>
    <w:multiLevelType w:val="hybridMultilevel"/>
    <w:tmpl w:val="32E4D8B8"/>
    <w:lvl w:ilvl="0" w:tplc="0584DFA2">
      <w:start w:val="1"/>
      <w:numFmt w:val="bullet"/>
      <w:pStyle w:val="Odstavecseseznamem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5549495">
    <w:abstractNumId w:val="2"/>
  </w:num>
  <w:num w:numId="2" w16cid:durableId="1904442169">
    <w:abstractNumId w:val="1"/>
  </w:num>
  <w:num w:numId="3" w16cid:durableId="737021785">
    <w:abstractNumId w:val="0"/>
  </w:num>
  <w:num w:numId="4" w16cid:durableId="1654599737">
    <w:abstractNumId w:val="3"/>
  </w:num>
  <w:num w:numId="5" w16cid:durableId="132527875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D8"/>
    <w:rsid w:val="00032A7E"/>
    <w:rsid w:val="00087B27"/>
    <w:rsid w:val="000A00B9"/>
    <w:rsid w:val="00147692"/>
    <w:rsid w:val="001D2850"/>
    <w:rsid w:val="00255D73"/>
    <w:rsid w:val="00335A5A"/>
    <w:rsid w:val="003749D6"/>
    <w:rsid w:val="00420F9C"/>
    <w:rsid w:val="00445DC1"/>
    <w:rsid w:val="005F428E"/>
    <w:rsid w:val="008270C3"/>
    <w:rsid w:val="008C6720"/>
    <w:rsid w:val="00945972"/>
    <w:rsid w:val="00AB3919"/>
    <w:rsid w:val="00BA56D8"/>
    <w:rsid w:val="00C40438"/>
    <w:rsid w:val="00DD0053"/>
    <w:rsid w:val="00E103B3"/>
    <w:rsid w:val="00E75E6A"/>
    <w:rsid w:val="6F98E348"/>
    <w:rsid w:val="7E1F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EF53A"/>
  <w15:chartTrackingRefBased/>
  <w15:docId w15:val="{667834B0-93BE-4DC5-8057-4E8E9B5F25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2850"/>
    <w:pPr>
      <w:keepNext/>
      <w:keepLines/>
      <w:spacing w:before="240" w:after="0" w:line="276" w:lineRule="auto"/>
      <w:outlineLvl w:val="0"/>
    </w:pPr>
    <w:rPr>
      <w:rFonts w:asciiTheme="majorHAnsi" w:hAnsiTheme="majorHAnsi" w:eastAsiaTheme="majorEastAsia" w:cstheme="majorBidi"/>
      <w:b/>
      <w:color w:val="2F5496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1D2850"/>
    <w:rPr>
      <w:rFonts w:asciiTheme="majorHAnsi" w:hAnsiTheme="majorHAnsi" w:eastAsiaTheme="majorEastAsia" w:cstheme="majorBidi"/>
      <w:b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1D285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1D2850"/>
  </w:style>
  <w:style w:type="paragraph" w:styleId="Zpat">
    <w:name w:val="footer"/>
    <w:basedOn w:val="Normln"/>
    <w:link w:val="ZpatChar"/>
    <w:uiPriority w:val="99"/>
    <w:unhideWhenUsed/>
    <w:rsid w:val="001D285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1D2850"/>
  </w:style>
  <w:style w:type="paragraph" w:styleId="Normlntun" w:customStyle="1">
    <w:name w:val="Normální tučné"/>
    <w:basedOn w:val="Normln"/>
    <w:next w:val="Normln"/>
    <w:link w:val="NormlntunChar"/>
    <w:autoRedefine/>
    <w:rsid w:val="008270C3"/>
    <w:pPr>
      <w:framePr w:hSpace="142" w:wrap="around" w:hAnchor="margin" w:vAnchor="text" w:y="1135"/>
      <w:spacing w:after="0" w:line="240" w:lineRule="auto"/>
      <w:jc w:val="center"/>
    </w:pPr>
    <w:rPr>
      <w:rFonts w:eastAsia="Times New Roman" w:cs="Times New Roman"/>
    </w:rPr>
  </w:style>
  <w:style w:type="character" w:styleId="NormlntunChar" w:customStyle="1">
    <w:name w:val="Normální tučné Char"/>
    <w:link w:val="Normlntun"/>
    <w:rsid w:val="008270C3"/>
    <w:rPr>
      <w:rFonts w:eastAsia="Times New Roman" w:cs="Times New Roman"/>
    </w:rPr>
  </w:style>
  <w:style w:type="character" w:styleId="Siln">
    <w:name w:val="Strong"/>
    <w:aliases w:val="Blok - hodin celkem"/>
    <w:basedOn w:val="Standardnpsmoodstavce"/>
    <w:uiPriority w:val="22"/>
    <w:qFormat/>
    <w:rsid w:val="001D2850"/>
    <w:rPr>
      <w:rFonts w:ascii="Franklin Gothic Book" w:hAnsi="Franklin Gothic Book"/>
      <w:b/>
      <w:bCs/>
      <w:sz w:val="24"/>
    </w:rPr>
  </w:style>
  <w:style w:type="table" w:styleId="Mkatabulky">
    <w:name w:val="Table Grid"/>
    <w:basedOn w:val="Normlntabulka"/>
    <w:uiPriority w:val="59"/>
    <w:rsid w:val="001D285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oky-Chlebeekextra" w:customStyle="1">
    <w:name w:val="Bloky - Chlebeček extra"/>
    <w:basedOn w:val="Normln"/>
    <w:next w:val="Odstavecseseznamem"/>
    <w:link w:val="Bloky-ChlebeekextraChar"/>
    <w:qFormat/>
    <w:rsid w:val="00032A7E"/>
    <w:pPr>
      <w:numPr>
        <w:numId w:val="1"/>
      </w:numPr>
      <w:spacing w:before="40" w:after="0" w:line="240" w:lineRule="auto"/>
    </w:pPr>
    <w:rPr>
      <w:rFonts w:ascii="Franklin Gothic Book" w:hAnsi="Franklin Gothic Book" w:eastAsia="Times New Roman" w:cs="Courier New"/>
      <w:b/>
      <w:sz w:val="24"/>
      <w:szCs w:val="20"/>
      <w:lang w:eastAsia="cs-CZ"/>
    </w:rPr>
  </w:style>
  <w:style w:type="paragraph" w:styleId="Tabtma2" w:customStyle="1">
    <w:name w:val="Tab téma 2"/>
    <w:basedOn w:val="Bloky-Chlebeekextra"/>
    <w:qFormat/>
    <w:rsid w:val="001D2850"/>
    <w:pPr>
      <w:numPr>
        <w:ilvl w:val="1"/>
      </w:numPr>
    </w:pPr>
    <w:rPr>
      <w:b w:val="0"/>
    </w:rPr>
  </w:style>
  <w:style w:type="paragraph" w:styleId="Tabtma4" w:customStyle="1">
    <w:name w:val="Tab téma 4"/>
    <w:basedOn w:val="Tabtma2"/>
    <w:rsid w:val="001D2850"/>
    <w:pPr>
      <w:numPr>
        <w:ilvl w:val="2"/>
      </w:numPr>
      <w:ind w:left="1400" w:hanging="708"/>
    </w:pPr>
  </w:style>
  <w:style w:type="paragraph" w:styleId="Odstavecseseznamem">
    <w:name w:val="List Paragraph"/>
    <w:basedOn w:val="Normln"/>
    <w:uiPriority w:val="34"/>
    <w:qFormat/>
    <w:rsid w:val="00032A7E"/>
    <w:pPr>
      <w:numPr>
        <w:numId w:val="5"/>
      </w:numPr>
      <w:spacing w:line="240" w:lineRule="auto"/>
      <w:contextualSpacing/>
    </w:pPr>
    <w:rPr>
      <w:rFonts w:ascii="Franklin Gothic Book" w:hAnsi="Franklin Gothic Book"/>
      <w:sz w:val="20"/>
    </w:rPr>
  </w:style>
  <w:style w:type="character" w:styleId="Bloky-ChlebeekextraChar" w:customStyle="1">
    <w:name w:val="Bloky - Chlebeček extra Char"/>
    <w:basedOn w:val="Standardnpsmoodstavce"/>
    <w:link w:val="Bloky-Chlebeekextra"/>
    <w:rsid w:val="00032A7E"/>
    <w:rPr>
      <w:rFonts w:ascii="Franklin Gothic Book" w:hAnsi="Franklin Gothic Book" w:eastAsia="Times New Roman" w:cs="Courier New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lcf76f155ced4ddcb4097134ff3c332f xmlns="a8aa33a2-52a5-45f6-974e-12c2a4519bd9">
      <Terms xmlns="http://schemas.microsoft.com/office/infopath/2007/PartnerControls"/>
    </lcf76f155ced4ddcb4097134ff3c332f>
    <_dlc_DocId xmlns="9d0ca0cf-2a35-4d1a-8451-71dcfb90f667">QYJ6VK6WDPCP-2026886553-436414</_dlc_DocId>
    <_dlc_DocIdUrl xmlns="9d0ca0cf-2a35-4d1a-8451-71dcfb90f667">
      <Url>https://skolahostivar.sharepoint.com/sites/data/_layouts/15/DocIdRedir.aspx?ID=QYJ6VK6WDPCP-2026886553-436414</Url>
      <Description>QYJ6VK6WDPCP-2026886553-436414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0E6BFE-2833-478E-9E81-27828573C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8FF2F5-B5C5-4514-B760-252732538BFA}">
  <ds:schemaRefs>
    <ds:schemaRef ds:uri="http://schemas.microsoft.com/office/2006/metadata/properties"/>
    <ds:schemaRef ds:uri="http://schemas.microsoft.com/office/infopath/2007/PartnerControls"/>
    <ds:schemaRef ds:uri="9d0ca0cf-2a35-4d1a-8451-71dcfb90f667"/>
    <ds:schemaRef ds:uri="a8aa33a2-52a5-45f6-974e-12c2a4519bd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D3F25B23-A1C1-4B67-A5C0-F0B5DE0C36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5BD3DC-5325-44B7-8970-7D2EC198CAA0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Zdeněk Chlebeček</dc:creator>
  <keywords/>
  <dc:description/>
  <lastModifiedBy>Ondřej Pacner</lastModifiedBy>
  <revision>11</revision>
  <dcterms:created xsi:type="dcterms:W3CDTF">2025-05-14T10:36:00.0000000Z</dcterms:created>
  <dcterms:modified xsi:type="dcterms:W3CDTF">2025-10-05T07:28:10.8906254Z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_dlc_DocIdItemGuid">
    <vt:lpwstr>4754f088-9f0f-4864-a9c4-7ace1551f760</vt:lpwstr>
  </property>
  <property fmtid="{D5CDD505-2E9C-101B-9397-08002B2CF9AE}" pid="4" name="MediaServiceImageTags">
    <vt:lpwstr/>
  </property>
</Properties>
</file>