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9E715A" w14:paraId="04AB89E1" w14:textId="3421D69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A87355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45A61EB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E71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C5291E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C555E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1598937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E715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813939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3939" w:rsidR="006E07CF" w:rsidP="00813939" w:rsidRDefault="006E07CF" w14:paraId="48C12E22" w14:textId="77777777">
            <w:pPr>
              <w:pStyle w:val="Nadpis1"/>
              <w:spacing w:before="0" w:line="240" w:lineRule="auto"/>
              <w:jc w:val="center"/>
              <w:rPr>
                <w:rStyle w:val="Siln"/>
                <w:rFonts w:asciiTheme="minorHAnsi" w:hAnsiTheme="minorHAnsi"/>
              </w:rPr>
            </w:pPr>
            <w:bookmarkStart w:name="_Toc194229377" w:id="0"/>
            <w:r w:rsidRPr="00813939">
              <w:rPr>
                <w:rFonts w:asciiTheme="minorHAnsi" w:hAnsiTheme="minorHAnsi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3939" w:rsidR="006E07CF" w:rsidP="00813939" w:rsidRDefault="006E07CF" w14:paraId="3613AB1D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813939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3939" w:rsidR="006E07CF" w:rsidP="006F0EF4" w:rsidRDefault="006E07CF" w14:paraId="2B984C6E" w14:textId="77777777">
            <w:pPr>
              <w:pStyle w:val="Normlntun"/>
              <w:spacing w:line="240" w:lineRule="auto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813939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3939" w:rsidR="006E07CF" w:rsidP="00813939" w:rsidRDefault="006E07CF" w14:paraId="0CB8EA16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813939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13939" w:rsidR="006E07CF" w:rsidP="00813939" w:rsidRDefault="006E07CF" w14:paraId="2CF90477" w14:textId="77777777">
            <w:pPr>
              <w:pStyle w:val="Normlntun"/>
              <w:spacing w:line="240" w:lineRule="auto"/>
              <w:rPr>
                <w:rFonts w:asciiTheme="minorHAnsi" w:hAnsiTheme="minorHAnsi"/>
              </w:rPr>
            </w:pPr>
            <w:r w:rsidRPr="00813939">
              <w:rPr>
                <w:rFonts w:asciiTheme="minorHAnsi" w:hAnsiTheme="minorHAnsi"/>
              </w:rPr>
              <w:t>Prostředky k výuce</w:t>
            </w:r>
          </w:p>
        </w:tc>
      </w:tr>
      <w:tr w:rsidRPr="00813939" w:rsidR="00E33528" w:rsidTr="00792E2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B1E0C" w:rsidRDefault="00E33528" w14:paraId="738FEEA2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Opakování látky 1. ročníku</w:t>
            </w:r>
          </w:p>
          <w:p w:rsidRPr="00117ECD" w:rsidR="00E33528" w:rsidP="008B1E0C" w:rsidRDefault="00E33528" w14:paraId="73C2BEA0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Opakování Polovodiče</w:t>
            </w:r>
          </w:p>
          <w:p w:rsidRPr="00117ECD" w:rsidR="00E33528" w:rsidP="00813939" w:rsidRDefault="00E33528" w14:paraId="1117F10C" w14:textId="77777777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</w:p>
          <w:p w:rsidRPr="00117ECD" w:rsidR="00BB60F0" w:rsidP="008B1E0C" w:rsidRDefault="00E33528" w14:paraId="2D349A86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17ECD">
              <w:rPr>
                <w:rFonts w:eastAsia="Times New Roman"/>
                <w:lang w:eastAsia="cs-CZ"/>
              </w:rPr>
              <w:t>Polovodičové součástky</w:t>
            </w:r>
          </w:p>
          <w:p w:rsidRPr="00117ECD" w:rsidR="00E33528" w:rsidP="008B1E0C" w:rsidRDefault="00BB60F0" w14:paraId="5E8702A5" w14:textId="50653043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D</w:t>
            </w:r>
            <w:r w:rsidRPr="00117ECD" w:rsidR="00E33528">
              <w:rPr>
                <w:lang w:eastAsia="cs-CZ"/>
              </w:rPr>
              <w:t>iody</w:t>
            </w:r>
          </w:p>
          <w:p w:rsidRPr="00117ECD" w:rsidR="00BB60F0" w:rsidP="008B1E0C" w:rsidRDefault="00487C0A" w14:paraId="106D8264" w14:textId="2AC0B804">
            <w:pPr>
              <w:pStyle w:val="Odstavecseseznamem"/>
              <w:rPr>
                <w:lang w:eastAsia="cs-CZ"/>
              </w:rPr>
            </w:pPr>
            <w:proofErr w:type="spellStart"/>
            <w:r w:rsidRPr="00117ECD">
              <w:rPr>
                <w:lang w:eastAsia="cs-CZ"/>
              </w:rPr>
              <w:t>Diak</w:t>
            </w:r>
            <w:proofErr w:type="spellEnd"/>
          </w:p>
          <w:p w:rsidRPr="00117ECD" w:rsidR="007F04B4" w:rsidP="008B1E0C" w:rsidRDefault="007F04B4" w14:paraId="3E603497" w14:textId="455C1299">
            <w:pPr>
              <w:pStyle w:val="Odstavecseseznamem"/>
              <w:rPr>
                <w:lang w:eastAsia="cs-CZ"/>
              </w:rPr>
            </w:pPr>
            <w:proofErr w:type="spellStart"/>
            <w:r w:rsidRPr="00117ECD">
              <w:rPr>
                <w:lang w:eastAsia="cs-CZ"/>
              </w:rPr>
              <w:t>Termistoy</w:t>
            </w:r>
            <w:proofErr w:type="spellEnd"/>
          </w:p>
          <w:p w:rsidRPr="00117ECD" w:rsidR="007F04B4" w:rsidP="008B1E0C" w:rsidRDefault="007F04B4" w14:paraId="78425F21" w14:textId="6981DF70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Fotorezistor</w:t>
            </w:r>
          </w:p>
          <w:p w:rsidRPr="00117ECD" w:rsidR="007F04B4" w:rsidP="008B1E0C" w:rsidRDefault="00425D58" w14:paraId="3665C586" w14:textId="6D2A1DE3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Varistor</w:t>
            </w:r>
          </w:p>
          <w:p w:rsidRPr="00117ECD" w:rsidR="00425D58" w:rsidP="008B1E0C" w:rsidRDefault="00425D58" w14:paraId="03C98415" w14:textId="5B9ADE09">
            <w:pPr>
              <w:pStyle w:val="Odstavecseseznamem"/>
              <w:rPr>
                <w:lang w:eastAsia="cs-CZ"/>
              </w:rPr>
            </w:pPr>
            <w:proofErr w:type="spellStart"/>
            <w:r w:rsidRPr="00117ECD">
              <w:rPr>
                <w:lang w:eastAsia="cs-CZ"/>
              </w:rPr>
              <w:t>Hallův</w:t>
            </w:r>
            <w:proofErr w:type="spellEnd"/>
            <w:r w:rsidRPr="00117ECD">
              <w:rPr>
                <w:lang w:eastAsia="cs-CZ"/>
              </w:rPr>
              <w:t xml:space="preserve"> článek</w:t>
            </w:r>
          </w:p>
          <w:p w:rsidRPr="00117ECD" w:rsidR="00E33528" w:rsidP="00813939" w:rsidRDefault="00E33528" w14:paraId="2480E55C" w14:textId="0FF57D9A">
            <w:pPr>
              <w:spacing w:after="0" w:line="240" w:lineRule="auto"/>
              <w:ind w:left="360" w:hanging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76E099E4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Září</w:t>
            </w:r>
          </w:p>
          <w:p w:rsidRPr="00117ECD" w:rsidR="00CD3251" w:rsidP="00813939" w:rsidRDefault="00CD3251" w14:paraId="7FEBB324" w14:textId="61D0CBCF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6F0EF4" w:rsidRDefault="007E1B09" w14:paraId="7EB074E1" w14:textId="24163E79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17ECD">
              <w:rPr>
                <w:rFonts w:cs="Times New Roman"/>
                <w:lang w:eastAsia="cs-CZ"/>
              </w:rPr>
              <w:t>6</w:t>
            </w:r>
          </w:p>
          <w:p w:rsidRPr="00117ECD" w:rsidR="007E3A5B" w:rsidP="006F0EF4" w:rsidRDefault="007E3A5B" w14:paraId="726FB54C" w14:textId="4C7ED226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17ECD">
              <w:rPr>
                <w:rFonts w:cs="Times New Roman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0CAF1048" w14:textId="77777777">
            <w:pPr>
              <w:spacing w:after="0" w:line="240" w:lineRule="auto"/>
              <w:jc w:val="center"/>
            </w:pPr>
            <w:r w:rsidRPr="00117ECD">
              <w:t>Brainstorming</w:t>
            </w:r>
          </w:p>
          <w:p w:rsidRPr="00117ECD" w:rsidR="00E33528" w:rsidP="00813939" w:rsidRDefault="00E33528" w14:paraId="3310592C" w14:textId="77777777">
            <w:pPr>
              <w:spacing w:after="0" w:line="240" w:lineRule="auto"/>
              <w:jc w:val="center"/>
            </w:pPr>
            <w:r w:rsidRPr="00117ECD">
              <w:t>Test</w:t>
            </w:r>
          </w:p>
          <w:p w:rsidRPr="00117ECD" w:rsidR="00E33528" w:rsidP="00813939" w:rsidRDefault="00E33528" w14:paraId="1539BD9C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E33528" w:rsidP="00813939" w:rsidRDefault="00E33528" w14:paraId="632BCE3B" w14:textId="77777777">
            <w:pPr>
              <w:spacing w:after="0" w:line="240" w:lineRule="auto"/>
              <w:jc w:val="center"/>
            </w:pPr>
            <w:r w:rsidRPr="00117ECD">
              <w:t>Prezentace</w:t>
            </w:r>
          </w:p>
          <w:p w:rsidRPr="00117ECD" w:rsidR="00E33528" w:rsidP="00813939" w:rsidRDefault="00E33528" w14:paraId="428B2676" w14:textId="0D927B2A">
            <w:pPr>
              <w:spacing w:after="0" w:line="240" w:lineRule="auto"/>
              <w:jc w:val="center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11E16CC9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E33528" w:rsidP="00813939" w:rsidRDefault="00E33528" w14:paraId="10170B94" w14:textId="77777777">
            <w:pPr>
              <w:spacing w:after="0" w:line="240" w:lineRule="auto"/>
              <w:jc w:val="center"/>
            </w:pPr>
            <w:r w:rsidRPr="00117ECD">
              <w:t>Sešit 1.ročníku</w:t>
            </w:r>
          </w:p>
          <w:p w:rsidRPr="00117ECD" w:rsidR="00E33528" w:rsidP="00813939" w:rsidRDefault="00E33528" w14:paraId="5F23D4DA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E33528" w:rsidP="00813939" w:rsidRDefault="00E33528" w14:paraId="7CA98FD9" w14:textId="77777777">
            <w:pPr>
              <w:spacing w:after="0" w:line="240" w:lineRule="auto"/>
              <w:jc w:val="center"/>
            </w:pPr>
            <w:r w:rsidRPr="00117ECD">
              <w:t>Web.</w:t>
            </w:r>
          </w:p>
          <w:p w:rsidRPr="00117ECD" w:rsidR="00E33528" w:rsidP="00813939" w:rsidRDefault="00E33528" w14:paraId="1000842D" w14:textId="77777777">
            <w:pPr>
              <w:spacing w:after="0" w:line="240" w:lineRule="auto"/>
              <w:jc w:val="center"/>
            </w:pPr>
            <w:r w:rsidRPr="00117ECD">
              <w:t xml:space="preserve">Prezentace </w:t>
            </w:r>
            <w:proofErr w:type="gramStart"/>
            <w:r w:rsidRPr="00117ECD">
              <w:t xml:space="preserve">-  </w:t>
            </w:r>
            <w:proofErr w:type="spellStart"/>
            <w:r w:rsidRPr="00117ECD">
              <w:t>Moodle</w:t>
            </w:r>
            <w:proofErr w:type="spellEnd"/>
            <w:proofErr w:type="gramEnd"/>
          </w:p>
          <w:p w:rsidRPr="00117ECD" w:rsidR="00E33528" w:rsidP="00813939" w:rsidRDefault="00E33528" w14:paraId="6F4F4E76" w14:textId="7EDB6E10">
            <w:pPr>
              <w:pStyle w:val="Normlntun"/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813939" w:rsidR="00E33528" w:rsidTr="00792E2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B1E0C" w:rsidRDefault="00E33528" w14:paraId="431A5319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17ECD">
              <w:rPr>
                <w:rFonts w:eastAsia="Times New Roman"/>
                <w:lang w:eastAsia="cs-CZ"/>
              </w:rPr>
              <w:t>Stejnosměrné napájecí zdroje</w:t>
            </w:r>
          </w:p>
          <w:p w:rsidRPr="00117ECD" w:rsidR="00E33528" w:rsidP="008B1E0C" w:rsidRDefault="00E33528" w14:paraId="73B68706" w14:textId="3B3E46EE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usměrňovače</w:t>
            </w:r>
          </w:p>
          <w:p w:rsidRPr="00117ECD" w:rsidR="00E33528" w:rsidP="008B1E0C" w:rsidRDefault="00E33528" w14:paraId="3C66DF8D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napěťové filtry</w:t>
            </w:r>
          </w:p>
          <w:p w:rsidRPr="00117ECD" w:rsidR="00E33528" w:rsidP="008B1E0C" w:rsidRDefault="00E33528" w14:paraId="519AED21" w14:textId="0A3CD96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stabilizace napětí ZD</w:t>
            </w:r>
          </w:p>
          <w:p w:rsidRPr="00117ECD" w:rsidR="00AA151D" w:rsidP="008B1E0C" w:rsidRDefault="00AA151D" w14:paraId="5B6D0814" w14:textId="04CE7408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zdvojovač a násobič napětí</w:t>
            </w:r>
          </w:p>
          <w:p w:rsidRPr="00117ECD" w:rsidR="00844AE3" w:rsidP="008B1E0C" w:rsidRDefault="00844AE3" w14:paraId="51633FE2" w14:textId="1264B9A3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zdroj souměrného napětí</w:t>
            </w:r>
          </w:p>
          <w:p w:rsidRPr="00117ECD" w:rsidR="00E33528" w:rsidP="008B1E0C" w:rsidRDefault="00E33528" w14:paraId="6623FEEE" w14:textId="3F87DAB6">
            <w:pPr>
              <w:pStyle w:val="Odstavecseseznamem"/>
            </w:pPr>
            <w:r w:rsidRPr="00117ECD">
              <w:t>aplikace v IT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6BB61AC3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Listopad</w:t>
            </w:r>
          </w:p>
          <w:p w:rsidRPr="00117ECD" w:rsidR="009E10BA" w:rsidP="00813939" w:rsidRDefault="009E10BA" w14:paraId="0DF7D7CA" w14:textId="1D306C26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6F0EF4" w:rsidRDefault="00C07E73" w14:paraId="0C18085F" w14:textId="69929675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17ECD">
              <w:rPr>
                <w:rFonts w:cs="Times New Roman"/>
                <w:lang w:eastAsia="cs-CZ"/>
              </w:rPr>
              <w:t>8</w:t>
            </w:r>
          </w:p>
          <w:p w:rsidRPr="00117ECD" w:rsidR="00E33528" w:rsidP="006F0EF4" w:rsidRDefault="00C07E73" w14:paraId="0B3FC0DB" w14:textId="04423F8F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17ECD">
              <w:rPr>
                <w:rFonts w:cstheme="minorHAnsi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286134E7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E33528" w:rsidP="00813939" w:rsidRDefault="00E33528" w14:paraId="34374C19" w14:textId="77777777">
            <w:pPr>
              <w:spacing w:after="0" w:line="240" w:lineRule="auto"/>
              <w:jc w:val="center"/>
            </w:pPr>
            <w:r w:rsidRPr="00117ECD">
              <w:t>Prezentace</w:t>
            </w:r>
          </w:p>
          <w:p w:rsidRPr="00117ECD" w:rsidR="00E33528" w:rsidP="00813939" w:rsidRDefault="00E33528" w14:paraId="486F2E2D" w14:textId="60B7616A">
            <w:pPr>
              <w:spacing w:after="0" w:line="240" w:lineRule="auto"/>
              <w:jc w:val="center"/>
            </w:pPr>
            <w:r w:rsidRPr="00117ECD">
              <w:t>Samostatná a skupinová práce – řešení příkladů</w:t>
            </w:r>
          </w:p>
          <w:p w:rsidRPr="00117ECD" w:rsidR="005C21C9" w:rsidP="00813939" w:rsidRDefault="005C21C9" w14:paraId="76210B07" w14:textId="7E08EE17">
            <w:pPr>
              <w:spacing w:after="0" w:line="240" w:lineRule="auto"/>
              <w:jc w:val="center"/>
            </w:pPr>
            <w:r w:rsidRPr="00117ECD">
              <w:t>Test</w:t>
            </w:r>
          </w:p>
          <w:p w:rsidRPr="00117ECD" w:rsidR="00E33528" w:rsidP="00813939" w:rsidRDefault="00E33528" w14:paraId="27D63F57" w14:textId="1002EFF4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6C4B5F0B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E33528" w:rsidP="00813939" w:rsidRDefault="00E33528" w14:paraId="228A1C03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E33528" w:rsidP="00813939" w:rsidRDefault="00E33528" w14:paraId="2761720A" w14:textId="77777777">
            <w:pPr>
              <w:spacing w:after="0" w:line="240" w:lineRule="auto"/>
              <w:jc w:val="center"/>
            </w:pPr>
            <w:r w:rsidRPr="00117ECD">
              <w:t>Web.</w:t>
            </w:r>
          </w:p>
          <w:p w:rsidRPr="00117ECD" w:rsidR="00E33528" w:rsidP="00813939" w:rsidRDefault="00E33528" w14:paraId="1A43CA1B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 xml:space="preserve">Prezentace </w:t>
            </w:r>
            <w:proofErr w:type="gramStart"/>
            <w:r w:rsidRPr="00117ECD">
              <w:rPr>
                <w:rFonts w:asciiTheme="minorHAnsi" w:hAnsiTheme="minorHAnsi"/>
                <w:sz w:val="22"/>
                <w:szCs w:val="22"/>
              </w:rPr>
              <w:t xml:space="preserve">-  </w:t>
            </w:r>
            <w:proofErr w:type="spellStart"/>
            <w:r w:rsidRPr="00117ECD">
              <w:rPr>
                <w:rFonts w:asciiTheme="minorHAnsi" w:hAnsiTheme="minorHAnsi"/>
                <w:sz w:val="22"/>
                <w:szCs w:val="22"/>
              </w:rPr>
              <w:t>Moodle</w:t>
            </w:r>
            <w:proofErr w:type="spellEnd"/>
            <w:proofErr w:type="gramEnd"/>
          </w:p>
          <w:p w:rsidRPr="00117ECD" w:rsidR="00C03BFF" w:rsidP="00813939" w:rsidRDefault="00C03BFF" w14:paraId="6148C5C5" w14:textId="35AD2C99">
            <w:pPr>
              <w:spacing w:after="0" w:line="240" w:lineRule="auto"/>
              <w:jc w:val="center"/>
            </w:pPr>
            <w:r w:rsidRPr="00117ECD">
              <w:t>Pracovní listy</w:t>
            </w:r>
          </w:p>
        </w:tc>
      </w:tr>
      <w:tr w:rsidRPr="00813939" w:rsidR="00E33528" w:rsidTr="00792E2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B1E0C" w:rsidRDefault="00E33528" w14:paraId="75E827CC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17ECD">
              <w:rPr>
                <w:rFonts w:eastAsia="Times New Roman"/>
                <w:lang w:eastAsia="cs-CZ"/>
              </w:rPr>
              <w:t>Odporové děliče</w:t>
            </w:r>
          </w:p>
          <w:p w:rsidRPr="00117ECD" w:rsidR="00E33528" w:rsidP="008B1E0C" w:rsidRDefault="00E33528" w14:paraId="664BB598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nezatížený dělič napětí</w:t>
            </w:r>
          </w:p>
          <w:p w:rsidRPr="00117ECD" w:rsidR="00E33528" w:rsidP="008B1E0C" w:rsidRDefault="00E33528" w14:paraId="0182650F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zatížený dělič napětí</w:t>
            </w:r>
          </w:p>
          <w:p w:rsidRPr="00117ECD" w:rsidR="00E33528" w:rsidP="008B1E0C" w:rsidRDefault="00E33528" w14:paraId="275B0A63" w14:textId="026BA5F4">
            <w:pPr>
              <w:pStyle w:val="Odstavecseseznamem"/>
            </w:pPr>
            <w:r w:rsidRPr="00117ECD">
              <w:rPr>
                <w:lang w:eastAsia="cs-CZ"/>
              </w:rPr>
              <w:t>praktické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9E10BA" w14:paraId="6AAA47FC" w14:textId="6215DA05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6F0EF4" w:rsidRDefault="00804DAA" w14:paraId="48BCC49D" w14:textId="424F951C">
            <w:pPr>
              <w:spacing w:after="0" w:line="240" w:lineRule="auto"/>
              <w:jc w:val="center"/>
              <w:rPr>
                <w:rFonts w:cstheme="minorHAnsi"/>
                <w:lang w:eastAsia="cs-CZ"/>
              </w:rPr>
            </w:pPr>
            <w:r w:rsidRPr="00117ECD">
              <w:rPr>
                <w:rFonts w:cstheme="minorHAnsi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037E8B6B" w14:textId="77777777">
            <w:pPr>
              <w:spacing w:after="0" w:line="240" w:lineRule="auto"/>
              <w:jc w:val="center"/>
            </w:pPr>
            <w:r w:rsidRPr="00117ECD">
              <w:t>Brainstorming</w:t>
            </w:r>
          </w:p>
          <w:p w:rsidRPr="00117ECD" w:rsidR="00E33528" w:rsidP="00813939" w:rsidRDefault="00E33528" w14:paraId="28B74BC2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E33528" w:rsidP="00813939" w:rsidRDefault="00E33528" w14:paraId="1AE21AAF" w14:textId="77777777">
            <w:pPr>
              <w:spacing w:after="0" w:line="240" w:lineRule="auto"/>
              <w:jc w:val="center"/>
            </w:pPr>
            <w:r w:rsidRPr="00117ECD">
              <w:t>Prezentace</w:t>
            </w:r>
          </w:p>
          <w:p w:rsidRPr="00117ECD" w:rsidR="00E33528" w:rsidP="00813939" w:rsidRDefault="00E33528" w14:paraId="6F2670CE" w14:textId="77777777">
            <w:pPr>
              <w:spacing w:after="0" w:line="240" w:lineRule="auto"/>
              <w:jc w:val="center"/>
            </w:pPr>
            <w:r w:rsidRPr="00117ECD">
              <w:t>Samostatná a skupinová práce – řešení příkladů</w:t>
            </w:r>
          </w:p>
          <w:p w:rsidRPr="00117ECD" w:rsidR="00E33528" w:rsidP="00813939" w:rsidRDefault="00E33528" w14:paraId="0CCF9BD9" w14:textId="11B5C8D4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E33528" w:rsidP="00813939" w:rsidRDefault="00E33528" w14:paraId="30C288BF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E33528" w:rsidP="00813939" w:rsidRDefault="00E33528" w14:paraId="3204CF3E" w14:textId="77777777">
            <w:pPr>
              <w:spacing w:after="0" w:line="240" w:lineRule="auto"/>
              <w:jc w:val="center"/>
            </w:pPr>
            <w:r w:rsidRPr="00117ECD">
              <w:t>Sešit 1.ročníku</w:t>
            </w:r>
          </w:p>
          <w:p w:rsidRPr="00117ECD" w:rsidR="00E33528" w:rsidP="00813939" w:rsidRDefault="00E33528" w14:paraId="7D8F5EC7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E33528" w:rsidP="00813939" w:rsidRDefault="00E33528" w14:paraId="0033EFA8" w14:textId="77777777">
            <w:pPr>
              <w:spacing w:after="0" w:line="240" w:lineRule="auto"/>
              <w:jc w:val="center"/>
            </w:pPr>
            <w:r w:rsidRPr="00117ECD">
              <w:t>Web.</w:t>
            </w:r>
          </w:p>
          <w:p w:rsidRPr="00117ECD" w:rsidR="00E33528" w:rsidP="00813939" w:rsidRDefault="00E33528" w14:paraId="1A5609AF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 xml:space="preserve">Prezentace </w:t>
            </w:r>
            <w:proofErr w:type="gramStart"/>
            <w:r w:rsidRPr="00117ECD">
              <w:rPr>
                <w:rFonts w:asciiTheme="minorHAnsi" w:hAnsiTheme="minorHAnsi"/>
                <w:sz w:val="22"/>
                <w:szCs w:val="22"/>
              </w:rPr>
              <w:t xml:space="preserve">-  </w:t>
            </w:r>
            <w:proofErr w:type="spellStart"/>
            <w:r w:rsidRPr="00117ECD">
              <w:rPr>
                <w:rFonts w:asciiTheme="minorHAnsi" w:hAnsiTheme="minorHAnsi"/>
                <w:sz w:val="22"/>
                <w:szCs w:val="22"/>
              </w:rPr>
              <w:t>Moodle</w:t>
            </w:r>
            <w:proofErr w:type="spellEnd"/>
            <w:proofErr w:type="gramEnd"/>
          </w:p>
          <w:p w:rsidRPr="00117ECD" w:rsidR="00C03BFF" w:rsidP="00813939" w:rsidRDefault="00C03BFF" w14:paraId="139A7B06" w14:textId="71BE38A4">
            <w:pPr>
              <w:spacing w:after="0" w:line="240" w:lineRule="auto"/>
              <w:jc w:val="center"/>
            </w:pPr>
            <w:r w:rsidRPr="00117ECD">
              <w:t>Pracovní listy</w:t>
            </w:r>
          </w:p>
        </w:tc>
      </w:tr>
      <w:tr w:rsidRPr="00813939" w:rsidR="00D6752B" w:rsidTr="00792E2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B1E0C" w:rsidRDefault="00D6752B" w14:paraId="42C1C348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17ECD">
              <w:rPr>
                <w:rFonts w:eastAsia="Times New Roman"/>
                <w:lang w:eastAsia="cs-CZ"/>
              </w:rPr>
              <w:t>Elektrické stroje</w:t>
            </w:r>
          </w:p>
          <w:p w:rsidRPr="00117ECD" w:rsidR="00D6752B" w:rsidP="008B1E0C" w:rsidRDefault="00D6752B" w14:paraId="1E6D7D3F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rozdělení a základní principy</w:t>
            </w:r>
          </w:p>
          <w:p w:rsidRPr="00117ECD" w:rsidR="00D6752B" w:rsidP="008B1E0C" w:rsidRDefault="00D6752B" w14:paraId="696A966D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transformátory</w:t>
            </w:r>
          </w:p>
          <w:p w:rsidRPr="00117ECD" w:rsidR="00D6752B" w:rsidP="008B1E0C" w:rsidRDefault="00D6752B" w14:paraId="2D8640AA" w14:textId="71CA244E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motory pro IT</w:t>
            </w:r>
          </w:p>
          <w:p w:rsidRPr="00117ECD" w:rsidR="00D6752B" w:rsidP="008B1E0C" w:rsidRDefault="00D6752B" w14:paraId="06F37E1C" w14:textId="126B8EF4">
            <w:pPr>
              <w:pStyle w:val="Odstavecseseznamem"/>
              <w:rPr>
                <w:rFonts w:eastAsiaTheme="majorEastAsia" w:cstheme="majorBidi"/>
              </w:rPr>
            </w:pPr>
            <w:r w:rsidRPr="00117ECD">
              <w:t>chlazení hardware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4639B2FE" w14:textId="1F5CBFC9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6F0EF4" w:rsidRDefault="00804DAA" w14:paraId="5B69C029" w14:textId="05B774CA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6F3634BA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D6752B" w:rsidP="00813939" w:rsidRDefault="00D6752B" w14:paraId="0D91C174" w14:textId="77777777">
            <w:pPr>
              <w:spacing w:after="0" w:line="240" w:lineRule="auto"/>
              <w:jc w:val="center"/>
            </w:pPr>
            <w:r w:rsidRPr="00117ECD">
              <w:t>Prezentace</w:t>
            </w:r>
          </w:p>
          <w:p w:rsidRPr="00117ECD" w:rsidR="00D6752B" w:rsidP="00813939" w:rsidRDefault="00D6752B" w14:paraId="5AFE2A4E" w14:textId="6B3E3E4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2BB7389D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D6752B" w:rsidP="00813939" w:rsidRDefault="00D6752B" w14:paraId="2F039EBA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D6752B" w:rsidP="00813939" w:rsidRDefault="00D6752B" w14:paraId="38ED082F" w14:textId="77777777">
            <w:pPr>
              <w:spacing w:after="0" w:line="240" w:lineRule="auto"/>
              <w:jc w:val="center"/>
            </w:pPr>
            <w:r w:rsidRPr="00117ECD">
              <w:t>Web. - Animace</w:t>
            </w:r>
          </w:p>
          <w:p w:rsidRPr="00117ECD" w:rsidR="00D6752B" w:rsidP="00813939" w:rsidRDefault="00D6752B" w14:paraId="785FB8E7" w14:textId="77777777">
            <w:pPr>
              <w:spacing w:after="0" w:line="240" w:lineRule="auto"/>
              <w:jc w:val="center"/>
            </w:pPr>
            <w:r w:rsidRPr="00117ECD">
              <w:t xml:space="preserve">Prezentace </w:t>
            </w:r>
            <w:proofErr w:type="gramStart"/>
            <w:r w:rsidRPr="00117ECD">
              <w:t xml:space="preserve">-  </w:t>
            </w:r>
            <w:proofErr w:type="spellStart"/>
            <w:r w:rsidRPr="00117ECD">
              <w:t>Moodle</w:t>
            </w:r>
            <w:proofErr w:type="spellEnd"/>
            <w:proofErr w:type="gramEnd"/>
          </w:p>
          <w:p w:rsidRPr="00117ECD" w:rsidR="00D6752B" w:rsidP="00813939" w:rsidRDefault="00C03BFF" w14:paraId="63A9D5D7" w14:textId="298FE304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Pracovní listy</w:t>
            </w:r>
          </w:p>
        </w:tc>
      </w:tr>
      <w:tr w:rsidRPr="00813939" w:rsidR="00D6752B" w:rsidTr="00792E2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B1E0C" w:rsidRDefault="00D6752B" w14:paraId="0B458137" w14:textId="77777777">
            <w:pPr>
              <w:pStyle w:val="Nadpis2"/>
              <w:rPr>
                <w:rFonts w:eastAsia="Times New Roman"/>
                <w:lang w:eastAsia="cs-CZ"/>
              </w:rPr>
            </w:pPr>
            <w:r w:rsidRPr="00117ECD">
              <w:rPr>
                <w:rFonts w:eastAsia="Times New Roman"/>
                <w:lang w:eastAsia="cs-CZ"/>
              </w:rPr>
              <w:t>Tranzistory</w:t>
            </w:r>
          </w:p>
          <w:p w:rsidRPr="00117ECD" w:rsidR="00D6752B" w:rsidP="008B1E0C" w:rsidRDefault="00D6752B" w14:paraId="047AC1DF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princip a rozdělení bipolárních tranzistorů</w:t>
            </w:r>
          </w:p>
          <w:p w:rsidRPr="00117ECD" w:rsidR="00D6752B" w:rsidP="008B1E0C" w:rsidRDefault="00D6752B" w14:paraId="746C45E6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princip a rozdělení unipolárních tranzistorů</w:t>
            </w:r>
          </w:p>
          <w:p w:rsidRPr="00117ECD" w:rsidR="00D6752B" w:rsidP="008B1E0C" w:rsidRDefault="00D6752B" w14:paraId="78C28A1A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V-A charakteristiky tranzistorů</w:t>
            </w:r>
          </w:p>
          <w:p w:rsidRPr="00117ECD" w:rsidR="00D6752B" w:rsidP="008B1E0C" w:rsidRDefault="00D6752B" w14:paraId="5A3909E5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pracovní podmínky tranzistorů</w:t>
            </w:r>
          </w:p>
          <w:p w:rsidRPr="00117ECD" w:rsidR="00D6752B" w:rsidP="008B1E0C" w:rsidRDefault="00D6752B" w14:paraId="593D792C" w14:textId="77777777">
            <w:pPr>
              <w:pStyle w:val="Odstavecseseznamem"/>
              <w:rPr>
                <w:lang w:eastAsia="cs-CZ"/>
              </w:rPr>
            </w:pPr>
            <w:r w:rsidRPr="00117ECD">
              <w:rPr>
                <w:lang w:eastAsia="cs-CZ"/>
              </w:rPr>
              <w:t>tranzistor jako spínač</w:t>
            </w:r>
          </w:p>
          <w:p w:rsidRPr="00117ECD" w:rsidR="00D6752B" w:rsidP="008B1E0C" w:rsidRDefault="00D6752B" w14:paraId="252E226A" w14:textId="265E64CD">
            <w:pPr>
              <w:pStyle w:val="Odstavecseseznamem"/>
              <w:rPr>
                <w:rFonts w:eastAsiaTheme="majorEastAsia" w:cstheme="majorBidi"/>
              </w:rPr>
            </w:pPr>
            <w:r w:rsidRPr="00117ECD">
              <w:t>tranzistor jako zesilovač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0E4DE1D2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Únor</w:t>
            </w:r>
          </w:p>
          <w:p w:rsidRPr="00117ECD" w:rsidR="00D6752B" w:rsidP="00813939" w:rsidRDefault="00D6752B" w14:paraId="5C43E0AD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Březen</w:t>
            </w:r>
          </w:p>
          <w:p w:rsidRPr="00117ECD" w:rsidR="001E351A" w:rsidP="00813939" w:rsidRDefault="00EF2F86" w14:paraId="7846B988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Duben</w:t>
            </w:r>
          </w:p>
          <w:p w:rsidRPr="00117ECD" w:rsidR="001E351A" w:rsidP="00813939" w:rsidRDefault="001E351A" w14:paraId="0762B4EA" w14:textId="06FECE8D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Květen</w:t>
            </w:r>
          </w:p>
          <w:p w:rsidRPr="00117ECD" w:rsidR="00EF2F86" w:rsidP="00813939" w:rsidRDefault="00EF2F86" w14:paraId="75EB03B0" w14:textId="60051191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6F0EF4" w:rsidRDefault="00D6752B" w14:paraId="2136A040" w14:textId="77777777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17ECD">
              <w:rPr>
                <w:rFonts w:cs="Times New Roman"/>
                <w:lang w:eastAsia="cs-CZ"/>
              </w:rPr>
              <w:t>6</w:t>
            </w:r>
          </w:p>
          <w:p w:rsidRPr="00117ECD" w:rsidR="00D6752B" w:rsidP="006F0EF4" w:rsidRDefault="00D6752B" w14:paraId="54FFED51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8</w:t>
            </w:r>
          </w:p>
          <w:p w:rsidRPr="00117ECD" w:rsidR="00804DAA" w:rsidP="006F0EF4" w:rsidRDefault="006C7F47" w14:paraId="1DE6EDE0" w14:textId="3F405E27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8</w:t>
            </w:r>
          </w:p>
          <w:p w:rsidRPr="00117ECD" w:rsidR="006C7F47" w:rsidP="006F0EF4" w:rsidRDefault="006F0EF4" w14:paraId="46B44B5E" w14:textId="05111CDF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09E50BE0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D6752B" w:rsidP="00813939" w:rsidRDefault="00D6752B" w14:paraId="33053EAF" w14:textId="77777777">
            <w:pPr>
              <w:spacing w:after="0" w:line="240" w:lineRule="auto"/>
              <w:jc w:val="center"/>
            </w:pPr>
            <w:r w:rsidRPr="00117ECD">
              <w:t>Prezentace</w:t>
            </w:r>
          </w:p>
          <w:p w:rsidRPr="00117ECD" w:rsidR="00D6752B" w:rsidP="00813939" w:rsidRDefault="00D6752B" w14:paraId="0DBC3DE7" w14:textId="1F6F6146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6B427CCA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D6752B" w:rsidP="00813939" w:rsidRDefault="00D6752B" w14:paraId="70BA3A94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D6752B" w:rsidP="00813939" w:rsidRDefault="00D6752B" w14:paraId="336640DE" w14:textId="77777777">
            <w:pPr>
              <w:spacing w:after="0" w:line="240" w:lineRule="auto"/>
              <w:jc w:val="center"/>
            </w:pPr>
            <w:r w:rsidRPr="00117ECD">
              <w:t>Web.</w:t>
            </w:r>
          </w:p>
          <w:p w:rsidRPr="00117ECD" w:rsidR="00D6752B" w:rsidP="00813939" w:rsidRDefault="00D6752B" w14:paraId="74D35D49" w14:textId="1004D89D">
            <w:pPr>
              <w:spacing w:after="0" w:line="240" w:lineRule="auto"/>
              <w:jc w:val="center"/>
            </w:pPr>
            <w:r w:rsidRPr="00117ECD">
              <w:t xml:space="preserve">Prezentace </w:t>
            </w:r>
            <w:proofErr w:type="gramStart"/>
            <w:r w:rsidRPr="00117ECD">
              <w:t xml:space="preserve">-  </w:t>
            </w:r>
            <w:proofErr w:type="spellStart"/>
            <w:r w:rsidRPr="00117ECD">
              <w:t>Moodle</w:t>
            </w:r>
            <w:proofErr w:type="spellEnd"/>
            <w:proofErr w:type="gramEnd"/>
          </w:p>
          <w:p w:rsidRPr="00117ECD" w:rsidR="00C03BFF" w:rsidP="00813939" w:rsidRDefault="00C03BFF" w14:paraId="24F6AF71" w14:textId="26B54291">
            <w:pPr>
              <w:spacing w:after="0" w:line="240" w:lineRule="auto"/>
              <w:jc w:val="center"/>
            </w:pPr>
            <w:r w:rsidRPr="00117ECD">
              <w:t>Pracovní listy</w:t>
            </w:r>
          </w:p>
          <w:p w:rsidRPr="00117ECD" w:rsidR="00D6752B" w:rsidP="00813939" w:rsidRDefault="00D6752B" w14:paraId="099F77DA" w14:textId="305A9E15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Pr="00813939" w:rsidR="00D6752B" w:rsidTr="00792E2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B1E0C" w:rsidRDefault="00D6752B" w14:paraId="6BAEB526" w14:textId="77777777">
            <w:pPr>
              <w:pStyle w:val="Nadpis2"/>
            </w:pPr>
            <w:r w:rsidRPr="00117ECD">
              <w:t>R, L, C ve střídavém obvodu</w:t>
            </w:r>
          </w:p>
          <w:p w:rsidRPr="00117ECD" w:rsidR="00D6752B" w:rsidP="008B1E0C" w:rsidRDefault="00D6752B" w14:paraId="286867EB" w14:textId="77777777">
            <w:pPr>
              <w:pStyle w:val="Odstavecseseznamem"/>
            </w:pPr>
            <w:r w:rsidRPr="00117ECD">
              <w:t>složené obvody</w:t>
            </w:r>
          </w:p>
          <w:p w:rsidRPr="00117ECD" w:rsidR="00D6752B" w:rsidP="008B1E0C" w:rsidRDefault="00D6752B" w14:paraId="4867789D" w14:textId="77777777">
            <w:pPr>
              <w:pStyle w:val="Odstavecseseznamem"/>
            </w:pPr>
            <w:r w:rsidRPr="00117ECD">
              <w:t>fázorové grafy</w:t>
            </w:r>
          </w:p>
          <w:p w:rsidRPr="00117ECD" w:rsidR="00D6752B" w:rsidP="008B1E0C" w:rsidRDefault="00D6752B" w14:paraId="1BF38DB1" w14:textId="448AFB7F">
            <w:pPr>
              <w:pStyle w:val="Odstavecseseznamem"/>
              <w:rPr>
                <w:rFonts w:eastAsiaTheme="majorEastAsia" w:cstheme="majorBidi"/>
              </w:rPr>
            </w:pPr>
            <w:r w:rsidRPr="00117ECD">
              <w:t>praktické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2B3D35B4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  <w:lang w:eastAsia="cs-CZ"/>
              </w:rPr>
            </w:pPr>
            <w:r w:rsidRPr="00117ECD">
              <w:rPr>
                <w:rFonts w:asciiTheme="minorHAnsi" w:hAnsiTheme="minorHAnsi"/>
                <w:sz w:val="22"/>
                <w:szCs w:val="22"/>
                <w:lang w:eastAsia="cs-CZ"/>
              </w:rPr>
              <w:t>Květen</w:t>
            </w:r>
          </w:p>
          <w:p w:rsidRPr="00117ECD" w:rsidR="00AB3E86" w:rsidP="00813939" w:rsidRDefault="00AB3E86" w14:paraId="3FCE4D4A" w14:textId="77777777">
            <w:pPr>
              <w:spacing w:after="0" w:line="240" w:lineRule="auto"/>
              <w:jc w:val="center"/>
              <w:rPr>
                <w:lang w:eastAsia="cs-CZ"/>
              </w:rPr>
            </w:pPr>
            <w:r w:rsidRPr="00117ECD">
              <w:rPr>
                <w:lang w:eastAsia="cs-CZ"/>
              </w:rPr>
              <w:t>Červen</w:t>
            </w:r>
          </w:p>
          <w:p w:rsidRPr="00117ECD" w:rsidR="00AB3E86" w:rsidP="00813939" w:rsidRDefault="00AB3E86" w14:paraId="698F86DB" w14:textId="02ACF20B">
            <w:pPr>
              <w:spacing w:after="0" w:line="240" w:lineRule="auto"/>
              <w:jc w:val="center"/>
              <w:rPr>
                <w:lang w:eastAsia="cs-CZ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6F0EF4" w:rsidRDefault="006C7F47" w14:paraId="53620F12" w14:textId="58B34405">
            <w:pPr>
              <w:spacing w:after="0" w:line="240" w:lineRule="auto"/>
              <w:jc w:val="center"/>
              <w:rPr>
                <w:rFonts w:cs="Times New Roman"/>
                <w:lang w:eastAsia="cs-CZ"/>
              </w:rPr>
            </w:pPr>
            <w:r w:rsidRPr="00117ECD">
              <w:rPr>
                <w:rFonts w:cs="Times New Roman"/>
                <w:lang w:eastAsia="cs-CZ"/>
              </w:rPr>
              <w:t>2</w:t>
            </w:r>
          </w:p>
          <w:p w:rsidRPr="00117ECD" w:rsidR="00D6752B" w:rsidP="006F0EF4" w:rsidRDefault="006F0EF4" w14:paraId="5A608B0D" w14:textId="2E0DBDAD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4F04021B" w14:textId="77777777">
            <w:pPr>
              <w:spacing w:after="0" w:line="240" w:lineRule="auto"/>
              <w:jc w:val="center"/>
            </w:pPr>
            <w:r w:rsidRPr="00117ECD">
              <w:t>Brainstorming</w:t>
            </w:r>
          </w:p>
          <w:p w:rsidRPr="00117ECD" w:rsidR="00D6752B" w:rsidP="00813939" w:rsidRDefault="00D6752B" w14:paraId="67D19B99" w14:textId="77777777">
            <w:pPr>
              <w:spacing w:after="0" w:line="240" w:lineRule="auto"/>
              <w:jc w:val="center"/>
            </w:pPr>
            <w:r w:rsidRPr="00117ECD">
              <w:t>Výklad</w:t>
            </w:r>
          </w:p>
          <w:p w:rsidRPr="00117ECD" w:rsidR="00D6752B" w:rsidP="00813939" w:rsidRDefault="00D6752B" w14:paraId="44C36629" w14:textId="6F4B3BF5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>Prezentace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17ECD" w:rsidR="00D6752B" w:rsidP="00813939" w:rsidRDefault="00D6752B" w14:paraId="34481E1D" w14:textId="77777777">
            <w:pPr>
              <w:spacing w:after="0" w:line="240" w:lineRule="auto"/>
              <w:jc w:val="center"/>
            </w:pPr>
            <w:r w:rsidRPr="00117ECD">
              <w:t>Učebnice</w:t>
            </w:r>
          </w:p>
          <w:p w:rsidRPr="00117ECD" w:rsidR="00D6752B" w:rsidP="00813939" w:rsidRDefault="00D6752B" w14:paraId="4DB81EF8" w14:textId="77777777">
            <w:pPr>
              <w:spacing w:after="0" w:line="240" w:lineRule="auto"/>
              <w:jc w:val="center"/>
            </w:pPr>
            <w:r w:rsidRPr="00117ECD">
              <w:t>Sešit 1.ročníku</w:t>
            </w:r>
          </w:p>
          <w:p w:rsidRPr="00117ECD" w:rsidR="00D6752B" w:rsidP="00813939" w:rsidRDefault="00D6752B" w14:paraId="2B88E12B" w14:textId="77777777">
            <w:pPr>
              <w:spacing w:after="0" w:line="240" w:lineRule="auto"/>
              <w:jc w:val="center"/>
            </w:pPr>
            <w:r w:rsidRPr="00117ECD">
              <w:t>Dataprojektor</w:t>
            </w:r>
          </w:p>
          <w:p w:rsidRPr="00117ECD" w:rsidR="00D6752B" w:rsidP="00813939" w:rsidRDefault="00D6752B" w14:paraId="3D32F6A1" w14:textId="77777777">
            <w:pPr>
              <w:spacing w:after="0" w:line="240" w:lineRule="auto"/>
              <w:jc w:val="center"/>
            </w:pPr>
            <w:r w:rsidRPr="00117ECD">
              <w:t>Web.</w:t>
            </w:r>
          </w:p>
          <w:p w:rsidRPr="00117ECD" w:rsidR="00D6752B" w:rsidP="00813939" w:rsidRDefault="00D6752B" w14:paraId="093537D9" w14:textId="77777777">
            <w:pPr>
              <w:pStyle w:val="Normlntu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17ECD">
              <w:rPr>
                <w:rFonts w:asciiTheme="minorHAnsi" w:hAnsiTheme="minorHAnsi"/>
                <w:sz w:val="22"/>
                <w:szCs w:val="22"/>
              </w:rPr>
              <w:t xml:space="preserve">Prezentace </w:t>
            </w:r>
            <w:proofErr w:type="gramStart"/>
            <w:r w:rsidRPr="00117ECD">
              <w:rPr>
                <w:rFonts w:asciiTheme="minorHAnsi" w:hAnsiTheme="minorHAnsi"/>
                <w:sz w:val="22"/>
                <w:szCs w:val="22"/>
              </w:rPr>
              <w:t xml:space="preserve">-  </w:t>
            </w:r>
            <w:proofErr w:type="spellStart"/>
            <w:r w:rsidRPr="00117ECD">
              <w:rPr>
                <w:rFonts w:asciiTheme="minorHAnsi" w:hAnsiTheme="minorHAnsi"/>
                <w:sz w:val="22"/>
                <w:szCs w:val="22"/>
              </w:rPr>
              <w:t>Moodle</w:t>
            </w:r>
            <w:proofErr w:type="spellEnd"/>
            <w:proofErr w:type="gramEnd"/>
          </w:p>
          <w:p w:rsidRPr="00117ECD" w:rsidR="00C03BFF" w:rsidP="00813939" w:rsidRDefault="00C03BFF" w14:paraId="17331714" w14:textId="59AC4284">
            <w:pPr>
              <w:spacing w:after="0" w:line="240" w:lineRule="auto"/>
              <w:jc w:val="center"/>
            </w:pPr>
            <w:r w:rsidRPr="00117ECD">
              <w:t>Pracovní listy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0D8C8CA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2C21DE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13B2BC1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C21DE">
        <w:rPr>
          <w:rFonts w:asciiTheme="majorHAnsi" w:hAnsiTheme="majorHAnsi" w:cstheme="minorHAnsi"/>
          <w:sz w:val="20"/>
          <w:szCs w:val="20"/>
        </w:rPr>
        <w:t>Mgr. Pavel Janýr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53D6B0A5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53D6B0A5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6E3AEDC5" w:rsidP="53D6B0A5" w:rsidRDefault="6E3AEDC5" w14:paraId="07F06E69" w14:textId="0667698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3D6B0A5" w:rsidR="6E3AEDC5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3D6B0A5" w:rsidR="6E3AEDC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3D6B0A5" w:rsidP="53D6B0A5" w:rsidRDefault="53D6B0A5" w14:paraId="387F0436" w14:textId="6BBA5A65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BB4" w:rsidP="00F70B10" w:rsidRDefault="00232BB4" w14:paraId="36E73805" w14:textId="77777777">
      <w:pPr>
        <w:spacing w:after="0" w:line="240" w:lineRule="auto"/>
      </w:pPr>
      <w:r>
        <w:separator/>
      </w:r>
    </w:p>
  </w:endnote>
  <w:endnote w:type="continuationSeparator" w:id="0">
    <w:p w:rsidR="00232BB4" w:rsidP="00F70B10" w:rsidRDefault="00232BB4" w14:paraId="0A483B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BB4" w:rsidP="00F70B10" w:rsidRDefault="00232BB4" w14:paraId="4A05FE35" w14:textId="77777777">
      <w:pPr>
        <w:spacing w:after="0" w:line="240" w:lineRule="auto"/>
      </w:pPr>
      <w:r>
        <w:separator/>
      </w:r>
    </w:p>
  </w:footnote>
  <w:footnote w:type="continuationSeparator" w:id="0">
    <w:p w:rsidR="00232BB4" w:rsidP="00F70B10" w:rsidRDefault="00232BB4" w14:paraId="180594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757566">
    <w:abstractNumId w:val="1"/>
  </w:num>
  <w:num w:numId="2" w16cid:durableId="41909503">
    <w:abstractNumId w:val="0"/>
  </w:num>
  <w:num w:numId="3" w16cid:durableId="1737782415">
    <w:abstractNumId w:val="3"/>
  </w:num>
  <w:num w:numId="4" w16cid:durableId="1528833739">
    <w:abstractNumId w:val="2"/>
  </w:num>
  <w:num w:numId="5" w16cid:durableId="138622465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220"/>
    <w:rsid w:val="000F0FC3"/>
    <w:rsid w:val="00103248"/>
    <w:rsid w:val="001155BB"/>
    <w:rsid w:val="00117ECD"/>
    <w:rsid w:val="00122CF6"/>
    <w:rsid w:val="00132278"/>
    <w:rsid w:val="00143C1D"/>
    <w:rsid w:val="001A503E"/>
    <w:rsid w:val="001B55FC"/>
    <w:rsid w:val="001D4D71"/>
    <w:rsid w:val="001E351A"/>
    <w:rsid w:val="001F3302"/>
    <w:rsid w:val="0020264A"/>
    <w:rsid w:val="00211939"/>
    <w:rsid w:val="0023160B"/>
    <w:rsid w:val="00232BB4"/>
    <w:rsid w:val="0025467F"/>
    <w:rsid w:val="002820DA"/>
    <w:rsid w:val="002B1A89"/>
    <w:rsid w:val="002C21DE"/>
    <w:rsid w:val="002F0802"/>
    <w:rsid w:val="003107EF"/>
    <w:rsid w:val="003248F0"/>
    <w:rsid w:val="00324AF7"/>
    <w:rsid w:val="00335A5A"/>
    <w:rsid w:val="00343EBC"/>
    <w:rsid w:val="00344546"/>
    <w:rsid w:val="003C7D8F"/>
    <w:rsid w:val="00415226"/>
    <w:rsid w:val="00425D58"/>
    <w:rsid w:val="00434DC9"/>
    <w:rsid w:val="004518DB"/>
    <w:rsid w:val="0045661E"/>
    <w:rsid w:val="004737E5"/>
    <w:rsid w:val="00487C0A"/>
    <w:rsid w:val="004A5FE7"/>
    <w:rsid w:val="004A74A9"/>
    <w:rsid w:val="004D5AB1"/>
    <w:rsid w:val="005016B7"/>
    <w:rsid w:val="00530FA0"/>
    <w:rsid w:val="00567F44"/>
    <w:rsid w:val="00584D46"/>
    <w:rsid w:val="005C21C9"/>
    <w:rsid w:val="005C7D66"/>
    <w:rsid w:val="00626D67"/>
    <w:rsid w:val="00644418"/>
    <w:rsid w:val="00664474"/>
    <w:rsid w:val="006C7F47"/>
    <w:rsid w:val="006E07CF"/>
    <w:rsid w:val="006E0C52"/>
    <w:rsid w:val="006F0EF4"/>
    <w:rsid w:val="007278BC"/>
    <w:rsid w:val="00765051"/>
    <w:rsid w:val="00792E2F"/>
    <w:rsid w:val="00795945"/>
    <w:rsid w:val="007A76F8"/>
    <w:rsid w:val="007E1B09"/>
    <w:rsid w:val="007E3A5B"/>
    <w:rsid w:val="007E6858"/>
    <w:rsid w:val="007F04B4"/>
    <w:rsid w:val="00804DAA"/>
    <w:rsid w:val="00804E59"/>
    <w:rsid w:val="00813939"/>
    <w:rsid w:val="008266D9"/>
    <w:rsid w:val="00844AE3"/>
    <w:rsid w:val="00861B88"/>
    <w:rsid w:val="008B1E0C"/>
    <w:rsid w:val="0090557B"/>
    <w:rsid w:val="0093690D"/>
    <w:rsid w:val="00943ECB"/>
    <w:rsid w:val="00946058"/>
    <w:rsid w:val="00970AFF"/>
    <w:rsid w:val="009C3B99"/>
    <w:rsid w:val="009E10BA"/>
    <w:rsid w:val="009E715A"/>
    <w:rsid w:val="00A173E5"/>
    <w:rsid w:val="00A759E5"/>
    <w:rsid w:val="00A81867"/>
    <w:rsid w:val="00A87355"/>
    <w:rsid w:val="00AA151D"/>
    <w:rsid w:val="00AB3E86"/>
    <w:rsid w:val="00AF647F"/>
    <w:rsid w:val="00B17B1F"/>
    <w:rsid w:val="00B95C1B"/>
    <w:rsid w:val="00BA644C"/>
    <w:rsid w:val="00BB1FB1"/>
    <w:rsid w:val="00BB60F0"/>
    <w:rsid w:val="00BB7F92"/>
    <w:rsid w:val="00C03BFF"/>
    <w:rsid w:val="00C07E73"/>
    <w:rsid w:val="00C1275F"/>
    <w:rsid w:val="00C450F4"/>
    <w:rsid w:val="00C555EC"/>
    <w:rsid w:val="00C85A88"/>
    <w:rsid w:val="00C874B4"/>
    <w:rsid w:val="00C9415E"/>
    <w:rsid w:val="00CD3251"/>
    <w:rsid w:val="00CE4B92"/>
    <w:rsid w:val="00D04CD5"/>
    <w:rsid w:val="00D37028"/>
    <w:rsid w:val="00D377C4"/>
    <w:rsid w:val="00D57DDE"/>
    <w:rsid w:val="00D6752B"/>
    <w:rsid w:val="00D6780B"/>
    <w:rsid w:val="00D9346B"/>
    <w:rsid w:val="00E07D32"/>
    <w:rsid w:val="00E33528"/>
    <w:rsid w:val="00E63C30"/>
    <w:rsid w:val="00EF1F7C"/>
    <w:rsid w:val="00EF2F86"/>
    <w:rsid w:val="00F0390F"/>
    <w:rsid w:val="00F16EBC"/>
    <w:rsid w:val="00F51314"/>
    <w:rsid w:val="00F70B10"/>
    <w:rsid w:val="00F87B19"/>
    <w:rsid w:val="00FD6B22"/>
    <w:rsid w:val="00FE026F"/>
    <w:rsid w:val="00FF4890"/>
    <w:rsid w:val="53D6B0A5"/>
    <w:rsid w:val="6E3AEDC5"/>
    <w:rsid w:val="7E9AE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QYJ6VK6WDPCP-2026886553-435550</_dlc_DocId>
    <_dlc_DocIdUrl xmlns="9d0ca0cf-2a35-4d1a-8451-71dcfb90f667">
      <Url>https://skolahostivar.sharepoint.com/sites/data/_layouts/15/DocIdRedir.aspx?ID=QYJ6VK6WDPCP-2026886553-435550</Url>
      <Description>QYJ6VK6WDPCP-2026886553-435550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9A1174-63D9-4C93-86D4-7A879356B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41</revision>
  <dcterms:created xsi:type="dcterms:W3CDTF">2025-05-02T08:39:00.0000000Z</dcterms:created>
  <dcterms:modified xsi:type="dcterms:W3CDTF">2025-10-05T07:25:32.4755340Z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4b708972-c4e0-4e7b-8a74-9cde8900282c</vt:lpwstr>
  </property>
  <property fmtid="{D5CDD505-2E9C-101B-9397-08002B2CF9AE}" pid="5" name="MediaServiceImageTags">
    <vt:lpwstr/>
  </property>
</Properties>
</file>