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597161" w:rsidR="00597161" w:rsidP="00597161" w:rsidRDefault="00597161" w14:paraId="56624E5C" w14:textId="77777777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  <w:p w:rsidRPr="00C1101F" w:rsidR="004D5AB1" w:rsidP="00597161" w:rsidRDefault="00597161" w14:paraId="019F094C" w14:textId="14650BB2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597161">
              <w:rPr>
                <w:rFonts w:asciiTheme="majorHAnsi" w:hAnsiTheme="majorHAnsi" w:cstheme="minorHAnsi"/>
                <w:b/>
                <w:sz w:val="28"/>
                <w:szCs w:val="28"/>
              </w:rPr>
              <w:t>Multimediální komunikace 18-20-M/01</w:t>
            </w:r>
          </w:p>
        </w:tc>
      </w:tr>
      <w:tr w:rsidRPr="009A44B4" w:rsidR="009A44B4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9A44B4" w:rsidR="009A44B4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Pr="00A71755" w:rsidR="00644418" w:rsidP="006E07CF" w:rsidRDefault="00644418" w14:paraId="03CA38E5" w14:textId="40B44ED8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</w:pPr>
                  <w:r w:rsidRPr="00A71755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A71755" w:rsidR="00644418" w:rsidP="006E07CF" w:rsidRDefault="00C1101F" w14:paraId="04AB89E1" w14:textId="24281BB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</w:pPr>
                  <w:r w:rsidRPr="00A71755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</w:t>
                  </w:r>
                  <w:r w:rsidRPr="00A71755" w:rsidR="007E6585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igitální </w:t>
                  </w:r>
                  <w:r w:rsidRPr="00A71755" w:rsidR="004F486F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média</w:t>
                  </w:r>
                </w:p>
              </w:tc>
            </w:tr>
            <w:tr w:rsidRPr="009A44B4" w:rsidR="009A44B4" w:rsidTr="007E6858" w14:paraId="79669CBA" w14:textId="77777777">
              <w:tc>
                <w:tcPr>
                  <w:tcW w:w="2945" w:type="dxa"/>
                </w:tcPr>
                <w:p w:rsidRPr="009A44B4" w:rsidR="00644418" w:rsidP="006E07CF" w:rsidRDefault="00644418" w14:paraId="6736E22A" w14:textId="5BD5E581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406D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784E92E7" w14:textId="7C1E2B7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Pr="009A44B4" w:rsidR="009A44B4" w:rsidTr="007E6858" w14:paraId="083DC2E4" w14:textId="77777777">
              <w:tc>
                <w:tcPr>
                  <w:tcW w:w="2945" w:type="dxa"/>
                </w:tcPr>
                <w:p w:rsidRPr="009A44B4"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Pr="009A44B4"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Pr="009A44B4" w:rsidR="00644418" w:rsidP="006E07CF" w:rsidRDefault="00644418" w14:paraId="670D6738" w14:textId="41DA0FD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E6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Pr="009A44B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9A44B4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30"/>
        <w:gridCol w:w="774"/>
        <w:gridCol w:w="625"/>
        <w:gridCol w:w="1867"/>
        <w:gridCol w:w="1305"/>
      </w:tblGrid>
      <w:tr w:rsidRPr="009A44B4" w:rsidR="009A44B4" w:rsidTr="495F3214" w14:paraId="682D2517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  <w:color w:val="auto"/>
              </w:rPr>
            </w:pPr>
            <w:bookmarkStart w:name="_Toc194229377" w:id="0"/>
            <w:r w:rsidRPr="009A44B4">
              <w:rPr>
                <w:color w:val="auto"/>
              </w:rPr>
              <w:t>Tematické celky</w:t>
            </w:r>
            <w:bookmarkEnd w:id="0"/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9A44B4">
              <w:t>Měsíc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9A44B4">
              <w:t>Hod.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9A44B4">
              <w:t>Vyučovací metody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A44B4" w:rsidR="006E07CF" w:rsidP="007E6585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9A44B4">
              <w:t>Prostředky k výuce</w:t>
            </w:r>
          </w:p>
        </w:tc>
      </w:tr>
      <w:tr w:rsidRPr="009A44B4" w:rsidR="009A44B4" w:rsidTr="495F3214" w14:paraId="5081FDA7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6E07CF" w:rsidRDefault="006406DB" w14:paraId="26F4D7B9" w14:textId="177704F7">
            <w:pPr>
              <w:pStyle w:val="Nadpis2"/>
              <w:rPr/>
            </w:pPr>
            <w:r w:rsidR="006406DB">
              <w:rPr/>
              <w:t xml:space="preserve">Tvorba </w:t>
            </w:r>
            <w:r w:rsidR="2A724A1B">
              <w:rPr/>
              <w:t>multimediálního projektu</w:t>
            </w:r>
          </w:p>
          <w:p w:rsidRPr="006406DB" w:rsidR="006406DB" w:rsidP="495F3214" w:rsidRDefault="006406DB" w14:paraId="14A1093B" w14:textId="231EB14D">
            <w:pPr>
              <w:pStyle w:val="Odstavecseseznamem"/>
              <w:rPr>
                <w:rFonts w:ascii="Franklin Gothic Book" w:hAnsi="Franklin Gothic Book" w:asciiTheme="majorAscii" w:hAnsiTheme="majorAscii"/>
              </w:rPr>
            </w:pPr>
            <w:r w:rsidRPr="495F3214" w:rsidR="2A724A1B">
              <w:rPr>
                <w:rFonts w:ascii="Franklin Gothic Book" w:hAnsi="Franklin Gothic Book" w:asciiTheme="majorAscii" w:hAnsiTheme="majorAscii"/>
              </w:rPr>
              <w:t>tv</w:t>
            </w:r>
            <w:r w:rsidRPr="495F3214" w:rsidR="65278D42">
              <w:rPr>
                <w:rFonts w:ascii="Franklin Gothic Book" w:hAnsi="Franklin Gothic Book" w:asciiTheme="majorAscii" w:hAnsiTheme="majorAscii"/>
              </w:rPr>
              <w:t>o</w:t>
            </w:r>
            <w:r w:rsidRPr="495F3214" w:rsidR="2A724A1B">
              <w:rPr>
                <w:rFonts w:ascii="Franklin Gothic Book" w:hAnsi="Franklin Gothic Book" w:asciiTheme="majorAscii" w:hAnsiTheme="majorAscii"/>
              </w:rPr>
              <w:t>rba</w:t>
            </w:r>
            <w:r w:rsidRPr="495F3214" w:rsidR="006406DB">
              <w:rPr>
                <w:rFonts w:ascii="Franklin Gothic Book" w:hAnsi="Franklin Gothic Book" w:asciiTheme="majorAscii" w:hAnsiTheme="majorAscii"/>
              </w:rPr>
              <w:t xml:space="preserve"> koncepce </w:t>
            </w:r>
            <w:r w:rsidRPr="495F3214" w:rsidR="2A6FCBA6">
              <w:rPr>
                <w:rFonts w:ascii="Franklin Gothic Book" w:hAnsi="Franklin Gothic Book" w:asciiTheme="majorAscii" w:hAnsiTheme="majorAscii"/>
              </w:rPr>
              <w:t>projektu</w:t>
            </w:r>
          </w:p>
          <w:p w:rsidRPr="006406DB" w:rsidR="006406DB" w:rsidP="0024154E" w:rsidRDefault="006406DB" w14:paraId="323DA850" w14:textId="3696102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  <w:p w:rsidRPr="007E6585" w:rsidR="006E07CF" w:rsidP="006406DB" w:rsidRDefault="006E07CF" w14:paraId="2480E55C" w14:textId="3BE328CD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6E07CF" w14:paraId="7FEBB324" w14:textId="77777777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6156BC" w14:paraId="1044592D" w14:textId="45EB219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9A44B4" w:rsidR="006E07CF" w:rsidP="006E07CF" w:rsidRDefault="006E07CF" w14:paraId="726FB54C" w14:textId="264B2A3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7E6585" w:rsidP="007E6585" w:rsidRDefault="007E6585" w14:paraId="37C8A80B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7E6585" w:rsidP="00A71755" w:rsidRDefault="007E6585" w14:paraId="27E3837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7E6585" w:rsidP="00A71755" w:rsidRDefault="007E6585" w14:paraId="5E3835E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7E6585" w:rsidP="00A71755" w:rsidRDefault="007E6585" w14:paraId="2D7934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7E6585" w:rsidP="00A71755" w:rsidRDefault="007E6585" w14:paraId="1DD5E70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7E6585" w:rsidP="00A71755" w:rsidRDefault="007E6585" w14:paraId="1D19B1BD" w14:textId="5798879D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7E6585" w:rsidP="007E6585" w:rsidRDefault="007E6585" w14:paraId="7DC46497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7E6585" w:rsidP="00A71755" w:rsidRDefault="007E6585" w14:paraId="7253F9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9A44B4" w:rsidR="006E07CF" w:rsidP="00A71755" w:rsidRDefault="007E6585" w14:paraId="428B2676" w14:textId="3183C569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6E07CF" w:rsidP="007E6585" w:rsidRDefault="006E07CF" w14:paraId="6F4F4E76" w14:textId="7777777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>PC, Dataprojektor, prohlížeč</w:t>
            </w:r>
          </w:p>
        </w:tc>
      </w:tr>
      <w:tr w:rsidRPr="009A44B4" w:rsidR="00E70AB7" w:rsidTr="495F3214" w14:paraId="3FD7F640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406DB" w:rsidR="00E70AB7" w:rsidP="495F3214" w:rsidRDefault="006406DB" w14:paraId="06DBDED6" w14:textId="553ED1A3">
            <w:pPr>
              <w:pStyle w:val="Nadpis2"/>
              <w:rPr>
                <w:rFonts w:ascii="Franklin Gothic Book" w:hAnsi="Franklin Gothic Book"/>
                <w:b w:val="1"/>
                <w:bCs w:val="1"/>
                <w:sz w:val="24"/>
                <w:szCs w:val="24"/>
              </w:rPr>
            </w:pPr>
            <w:r w:rsidR="79612422">
              <w:rPr/>
              <w:t>Přípravná fáze multimediálního projektu</w:t>
            </w:r>
            <w:r w:rsidR="006406DB">
              <w:rPr/>
              <w:t xml:space="preserve"> </w:t>
            </w:r>
            <w:r w:rsidR="00E70AB7">
              <w:rPr/>
              <w:t xml:space="preserve"> </w:t>
            </w:r>
          </w:p>
          <w:p w:rsidR="4528A2FB" w:rsidP="495F3214" w:rsidRDefault="4528A2FB" w14:paraId="77DE6814" w14:textId="4F4E7047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495F3214" w:rsidR="4528A2FB">
              <w:rPr>
                <w:rFonts w:ascii="Franklin Gothic Book" w:hAnsi="Franklin Gothic Book" w:asciiTheme="majorAscii" w:hAnsiTheme="majorAscii"/>
              </w:rPr>
              <w:t>definování cílů</w:t>
            </w:r>
          </w:p>
          <w:p w:rsidR="006406DB" w:rsidP="006406DB" w:rsidRDefault="006406DB" w14:paraId="56B3750A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projektu</w:t>
            </w:r>
            <w:r w:rsidRPr="00AF7826">
              <w:rPr>
                <w:rFonts w:asciiTheme="majorHAnsi" w:hAnsiTheme="majorHAnsi"/>
              </w:rPr>
              <w:t xml:space="preserve"> </w:t>
            </w:r>
          </w:p>
          <w:p w:rsidR="00E70AB7" w:rsidP="006406DB" w:rsidRDefault="006406DB" w14:paraId="1F9422F0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cílových skupin</w:t>
            </w:r>
          </w:p>
          <w:p w:rsidRPr="006406DB" w:rsidR="006406DB" w:rsidP="006406DB" w:rsidRDefault="006406DB" w14:paraId="6623FEEE" w14:textId="166EB2CD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analýza konkurence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0DF7D7CA" w14:textId="541028D2">
            <w:pPr>
              <w:pStyle w:val="Normlntun"/>
              <w:framePr w:hSpace="0" w:wrap="auto" w:hAnchor="text" w:vAnchor="margin" w:yAlign="inline"/>
            </w:pPr>
            <w:r w:rsidRPr="009A44B4">
              <w:t>Září</w:t>
            </w:r>
            <w:r w:rsidR="006156BC">
              <w:t>-říjen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8D0E4B" w14:paraId="781E265D" w14:textId="687498A9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6156BC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9A44B4" w:rsidR="00E70AB7" w:rsidP="008D0E4B" w:rsidRDefault="00E70AB7" w14:paraId="0B3FC0DB" w14:textId="7D20684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45FD7FE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2921564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7EF8B27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25E29D8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01C1FC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0A1071A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33E5DD6E" w14:textId="2F2349C7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146C9EC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2614942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E852393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4B2C0D0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689BDE4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3EAB272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4709E97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27D63F57" w14:textId="43A903A4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6148C5C5" w14:textId="132E7D52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9A44B4">
              <w:t xml:space="preserve">PC, Dataprojektor, 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495F3214" w14:paraId="286E4895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572F42EB" w:rsidP="495F3214" w:rsidRDefault="572F42EB" w14:paraId="6EDF2874" w14:textId="4DD32017">
            <w:pPr>
              <w:pStyle w:val="Nadpis2"/>
              <w:rPr/>
            </w:pPr>
            <w:r w:rsidR="572F42EB">
              <w:rPr/>
              <w:t>Tvorba multimediálního projektu</w:t>
            </w:r>
          </w:p>
          <w:p w:rsidR="495F3214" w:rsidP="495F3214" w:rsidRDefault="495F3214" w14:paraId="38342E4E" w14:textId="5CE5EB61">
            <w:pPr>
              <w:pStyle w:val="Normln"/>
            </w:pPr>
          </w:p>
          <w:p w:rsidRPr="006406DB" w:rsidR="0024154E" w:rsidP="495F3214" w:rsidRDefault="0024154E" w14:paraId="60D3DA48" w14:textId="4F6B320A">
            <w:pPr>
              <w:pStyle w:val="Odstavecseseznamem"/>
              <w:rPr>
                <w:rFonts w:ascii="Franklin Gothic Book" w:hAnsi="Franklin Gothic Book" w:asciiTheme="majorAscii" w:hAnsiTheme="majorAscii"/>
              </w:rPr>
            </w:pPr>
            <w:r w:rsidRPr="495F3214" w:rsidR="0024154E">
              <w:rPr>
                <w:rFonts w:ascii="Franklin Gothic Book" w:hAnsi="Franklin Gothic Book" w:asciiTheme="majorAscii" w:hAnsiTheme="majorAscii"/>
              </w:rPr>
              <w:t>t</w:t>
            </w:r>
            <w:r w:rsidRPr="495F3214" w:rsidR="0024154E">
              <w:rPr>
                <w:rFonts w:ascii="Franklin Gothic Book" w:hAnsi="Franklin Gothic Book" w:asciiTheme="majorAscii" w:hAnsiTheme="majorAscii"/>
              </w:rPr>
              <w:t xml:space="preserve">vorba vizuální podoby </w:t>
            </w:r>
            <w:r w:rsidRPr="495F3214" w:rsidR="338F3CF8">
              <w:rPr>
                <w:rFonts w:ascii="Franklin Gothic Book" w:hAnsi="Franklin Gothic Book" w:asciiTheme="majorAscii" w:hAnsiTheme="majorAscii"/>
              </w:rPr>
              <w:t>projektu</w:t>
            </w:r>
            <w:r w:rsidRPr="495F3214" w:rsidR="0024154E">
              <w:rPr>
                <w:rFonts w:ascii="Franklin Gothic Book" w:hAnsi="Franklin Gothic Book" w:asciiTheme="majorAscii" w:hAnsiTheme="majorAscii"/>
              </w:rPr>
              <w:t> </w:t>
            </w:r>
          </w:p>
          <w:p w:rsidRPr="009A44B4" w:rsidR="0024154E" w:rsidP="495F3214" w:rsidRDefault="0024154E" w14:paraId="5FF539A2" w14:textId="592F2FAA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495F3214" w:rsidR="392E39D4">
              <w:rPr>
                <w:rFonts w:ascii="Franklin Gothic Book" w:hAnsi="Franklin Gothic Book" w:asciiTheme="majorAscii" w:hAnsiTheme="majorAscii"/>
              </w:rPr>
              <w:t>Postup podle zadání</w:t>
            </w:r>
            <w:proofErr w:type="spellStart"/>
            <w:proofErr w:type="spellEnd"/>
          </w:p>
          <w:p w:rsidRPr="009A44B4" w:rsidR="0024154E" w:rsidP="495F3214" w:rsidRDefault="0024154E" w14:paraId="536AEABA" w14:textId="0F062B6A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495F3214" w:rsidR="392E39D4">
              <w:rPr>
                <w:rFonts w:ascii="Franklin Gothic Book" w:hAnsi="Franklin Gothic Book" w:asciiTheme="majorAscii" w:hAnsiTheme="majorAscii"/>
                <w:sz w:val="20"/>
                <w:szCs w:val="20"/>
              </w:rPr>
              <w:t>Dílčí korektury</w:t>
            </w:r>
          </w:p>
          <w:p w:rsidRPr="009A44B4" w:rsidR="0024154E" w:rsidP="495F3214" w:rsidRDefault="0024154E" w14:paraId="60EEDBF8" w14:textId="3FA3FB76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495F3214" w:rsidR="392E39D4">
              <w:rPr>
                <w:rFonts w:ascii="Franklin Gothic Book" w:hAnsi="Franklin Gothic Book" w:asciiTheme="majorAscii" w:hAnsiTheme="majorAscii"/>
                <w:sz w:val="20"/>
                <w:szCs w:val="20"/>
              </w:rPr>
              <w:t>Provádění korekturních oprav</w:t>
            </w:r>
          </w:p>
          <w:p w:rsidRPr="009A44B4" w:rsidR="0024154E" w:rsidP="495F3214" w:rsidRDefault="0024154E" w14:paraId="07B51186" w14:textId="0F8E8AF2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495F3214" w:rsidR="392E39D4">
              <w:rPr>
                <w:rFonts w:ascii="Franklin Gothic Book" w:hAnsi="Franklin Gothic Book" w:asciiTheme="majorAscii" w:hAnsiTheme="majorAscii"/>
                <w:sz w:val="20"/>
                <w:szCs w:val="20"/>
              </w:rPr>
              <w:t xml:space="preserve">A/B a </w:t>
            </w:r>
            <w:r w:rsidRPr="495F3214" w:rsidR="392E39D4">
              <w:rPr>
                <w:rFonts w:ascii="Franklin Gothic Book" w:hAnsi="Franklin Gothic Book" w:asciiTheme="majorAscii" w:hAnsiTheme="majorAscii"/>
                <w:sz w:val="20"/>
                <w:szCs w:val="20"/>
              </w:rPr>
              <w:t>multiciplitní</w:t>
            </w:r>
            <w:r w:rsidRPr="495F3214" w:rsidR="392E39D4">
              <w:rPr>
                <w:rFonts w:ascii="Franklin Gothic Book" w:hAnsi="Franklin Gothic Book" w:asciiTheme="majorAscii" w:hAnsiTheme="majorAscii"/>
                <w:sz w:val="20"/>
                <w:szCs w:val="20"/>
              </w:rPr>
              <w:t xml:space="preserve"> testování</w:t>
            </w:r>
          </w:p>
          <w:p w:rsidRPr="009A44B4" w:rsidR="0024154E" w:rsidP="495F3214" w:rsidRDefault="0024154E" w14:paraId="275B0A63" w14:textId="17C18829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495F3214" w:rsidR="392E39D4">
              <w:rPr>
                <w:rFonts w:ascii="Franklin Gothic Book" w:hAnsi="Franklin Gothic Book" w:asciiTheme="majorAscii" w:hAnsiTheme="majorAscii"/>
                <w:sz w:val="20"/>
                <w:szCs w:val="20"/>
              </w:rPr>
              <w:t>Variace řešení a jejich aplikace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6AAA47FC" w14:textId="0BB886A2">
            <w:pPr>
              <w:pStyle w:val="Normlntun"/>
              <w:framePr w:hSpace="0" w:wrap="auto" w:hAnchor="text" w:vAnchor="margin" w:yAlign="inline"/>
            </w:pPr>
            <w:r>
              <w:t>Říjen-leden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21988E74" w14:textId="08D67B4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>
              <w:rPr>
                <w:rStyle w:val="Siln"/>
                <w:sz w:val="20"/>
              </w:rPr>
              <w:t>0</w:t>
            </w:r>
          </w:p>
          <w:p w:rsidR="008D0E4B" w:rsidP="00E70AB7" w:rsidRDefault="008D0E4B" w14:paraId="434475B3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E70AB7" w:rsidP="00E70AB7" w:rsidRDefault="008D0E4B" w14:paraId="6026BA0F" w14:textId="0177386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8D0E4B" w:rsidP="00E70AB7" w:rsidRDefault="008D0E4B" w14:paraId="6F13A2BE" w14:textId="5F573A9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8D0E4B" w:rsidP="00E70AB7" w:rsidRDefault="008D0E4B" w14:paraId="2BA46121" w14:textId="5C2EECC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9A44B4" w:rsidR="00E70AB7" w:rsidP="00E70AB7" w:rsidRDefault="00E70AB7" w14:paraId="48BCC49D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A44B4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4DA7751F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2C450592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6EF38DA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108F054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59CB6B0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6BD7039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32B20D07" w14:textId="6CDC8941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73AA968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725E138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1E203BB9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59FF0A9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73E07608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051D0DA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46A1F6D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CCF9BD9" w14:textId="381D0DCE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139A7B06" w14:textId="206B4804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</w:t>
            </w:r>
            <w:r w:rsidRPr="009A44B4" w:rsidR="00F83F68">
              <w:t xml:space="preserve">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495F3214" w14:paraId="057D9258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159F410" w:rsidP="495F3214" w:rsidRDefault="0159F410" w14:paraId="2EA4B263" w14:textId="20E9B11D">
            <w:pPr>
              <w:pStyle w:val="Nadpis2"/>
              <w:suppressLineNumbers w:val="0"/>
              <w:bidi w:val="0"/>
              <w:spacing w:before="40" w:beforeAutospacing="off" w:after="0" w:afterAutospacing="off" w:line="276" w:lineRule="auto"/>
              <w:ind w:left="360" w:right="0" w:hanging="360"/>
              <w:jc w:val="left"/>
              <w:rPr/>
            </w:pPr>
            <w:r w:rsidR="0159F410">
              <w:rPr/>
              <w:t>Vyhodnocení projektu</w:t>
            </w:r>
          </w:p>
          <w:p w:rsidR="5CF0B24F" w:rsidP="495F3214" w:rsidRDefault="5CF0B24F" w14:paraId="234C2BF1" w14:textId="6F0C1771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495F3214" w:rsidR="5CF0B24F">
              <w:rPr>
                <w:rFonts w:ascii="Franklin Gothic Book" w:hAnsi="Franklin Gothic Book" w:asciiTheme="majorAscii" w:hAnsiTheme="majorAscii"/>
              </w:rPr>
              <w:t>Obhajoba řešení</w:t>
            </w:r>
          </w:p>
          <w:p w:rsidR="5CF0B24F" w:rsidP="495F3214" w:rsidRDefault="5CF0B24F" w14:paraId="1A9E7F63" w14:textId="41BAACD6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asciiTheme="majorAscii" w:hAnsiTheme="majorAscii"/>
                <w:sz w:val="20"/>
                <w:szCs w:val="20"/>
              </w:rPr>
            </w:pPr>
            <w:r w:rsidRPr="495F3214" w:rsidR="5CF0B24F">
              <w:rPr>
                <w:rFonts w:ascii="Franklin Gothic Book" w:hAnsi="Franklin Gothic Book" w:asciiTheme="majorAscii" w:hAnsiTheme="majorAscii"/>
                <w:sz w:val="20"/>
                <w:szCs w:val="20"/>
              </w:rPr>
              <w:t>Analýza SWOT</w:t>
            </w:r>
          </w:p>
          <w:p w:rsidRPr="009A44B4" w:rsidR="00E70AB7" w:rsidP="00AC5544" w:rsidRDefault="00E70AB7" w14:paraId="06F37E1C" w14:textId="735FBFB8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F83F68" w14:paraId="4639B2FE" w14:textId="35673878">
            <w:pPr>
              <w:pStyle w:val="Normlntun"/>
              <w:framePr w:hSpace="0" w:wrap="auto" w:hAnchor="text" w:vAnchor="margin" w:yAlign="inline"/>
            </w:pPr>
            <w:r>
              <w:t>Únor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2E94844E" w14:textId="0CC14018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0504B6C" w14:textId="77777777">
            <w:pPr>
              <w:pStyle w:val="Normlntun"/>
              <w:framePr w:hSpace="0" w:wrap="auto" w:hAnchor="text" w:vAnchor="margin" w:yAlign="inline"/>
            </w:pPr>
          </w:p>
          <w:p w:rsidRPr="008D0E4B" w:rsidR="008D0E4B" w:rsidP="006156BC" w:rsidRDefault="008D0E4B" w14:paraId="5B69C029" w14:textId="07405E7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6E296A3C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45DD7E5A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5D45149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3E33D32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6538410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3A239C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03428C70" w14:textId="5B74152C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2B1247C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7757914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756C48CC" w14:textId="77777777">
            <w:pPr>
              <w:pStyle w:val="Normlntun"/>
              <w:framePr w:hSpace="0" w:wrap="auto" w:hAnchor="text" w:vAnchor="margin" w:yAlign="inline"/>
            </w:pPr>
            <w:r w:rsidRPr="007E6585">
              <w:t> </w:t>
            </w:r>
          </w:p>
          <w:p w:rsidRPr="007E6585" w:rsidR="00E70AB7" w:rsidP="00E70AB7" w:rsidRDefault="00E70AB7" w14:paraId="5631A063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48E2CD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3FF4A76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27C662E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5AFE2A4E" w14:textId="21E520D6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63A9D5D7" w14:textId="2B41B2EE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AC5544">
              <w:t>vektorový</w:t>
            </w:r>
            <w:r w:rsidRPr="009A44B4">
              <w:t xml:space="preserve"> </w:t>
            </w:r>
            <w:r w:rsidR="00F83F68">
              <w:t xml:space="preserve">a rastrový </w:t>
            </w:r>
            <w:r w:rsidRPr="009A44B4">
              <w:t>editor</w:t>
            </w:r>
          </w:p>
        </w:tc>
      </w:tr>
      <w:tr w:rsidRPr="009A44B4" w:rsidR="00E70AB7" w:rsidTr="495F3214" w14:paraId="45C58AC3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4154E" w:rsidR="00E70AB7" w:rsidP="0024154E" w:rsidRDefault="0024154E" w14:paraId="3D63E966" w14:textId="577A0F5C">
            <w:pPr>
              <w:pStyle w:val="Nadpis2"/>
              <w:rPr/>
            </w:pPr>
            <w:r w:rsidR="5215581F">
              <w:rPr/>
              <w:t>Prezentace projektu</w:t>
            </w:r>
            <w:r w:rsidR="0024154E">
              <w:rPr/>
              <w:t xml:space="preserve"> </w:t>
            </w:r>
          </w:p>
          <w:p w:rsidRPr="006406DB" w:rsidR="0024154E" w:rsidP="495F3214" w:rsidRDefault="0024154E" w14:paraId="5CF7D656" w14:textId="68B00253">
            <w:pPr>
              <w:pStyle w:val="Odstavecseseznamem"/>
              <w:rPr>
                <w:rFonts w:ascii="Franklin Gothic Book" w:hAnsi="Franklin Gothic Book" w:asciiTheme="majorAscii" w:hAnsiTheme="majorAscii"/>
              </w:rPr>
            </w:pPr>
            <w:r w:rsidRPr="495F3214" w:rsidR="0024154E">
              <w:rPr>
                <w:rFonts w:ascii="Franklin Gothic Book" w:hAnsi="Franklin Gothic Book" w:asciiTheme="majorAscii" w:hAnsiTheme="majorAscii"/>
              </w:rPr>
              <w:t xml:space="preserve">tvorba </w:t>
            </w:r>
            <w:r w:rsidRPr="495F3214" w:rsidR="505B1733">
              <w:rPr>
                <w:rFonts w:ascii="Franklin Gothic Book" w:hAnsi="Franklin Gothic Book" w:asciiTheme="majorAscii" w:hAnsiTheme="majorAscii"/>
              </w:rPr>
              <w:t>prezentace projektu</w:t>
            </w:r>
          </w:p>
          <w:p w:rsidR="0024154E" w:rsidP="495F3214" w:rsidRDefault="0024154E" w14:paraId="0F83B22D" w14:textId="4CC6B32C">
            <w:pPr>
              <w:pStyle w:val="Odstavecseseznamem"/>
              <w:rPr>
                <w:rFonts w:ascii="Franklin Gothic Book" w:hAnsi="Franklin Gothic Book" w:asciiTheme="majorAscii" w:hAnsiTheme="majorAscii"/>
              </w:rPr>
            </w:pPr>
            <w:r w:rsidRPr="495F3214" w:rsidR="505B1733">
              <w:rPr>
                <w:rFonts w:ascii="Franklin Gothic Book" w:hAnsi="Franklin Gothic Book" w:asciiTheme="majorAscii" w:hAnsiTheme="majorAscii"/>
              </w:rPr>
              <w:t>výstavnické činnosti</w:t>
            </w:r>
          </w:p>
          <w:p w:rsidRPr="006406DB" w:rsidR="0024154E" w:rsidP="0024154E" w:rsidRDefault="0024154E" w14:paraId="2AE67C48" w14:textId="7ADD1BE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6406DB">
              <w:rPr>
                <w:rFonts w:asciiTheme="majorHAnsi" w:hAnsiTheme="majorHAnsi"/>
              </w:rPr>
              <w:t>azba</w:t>
            </w:r>
            <w:r>
              <w:rPr>
                <w:rFonts w:asciiTheme="majorHAnsi" w:hAnsiTheme="majorHAnsi"/>
              </w:rPr>
              <w:t xml:space="preserve"> tiskovin</w:t>
            </w:r>
            <w:r w:rsidRPr="006406DB">
              <w:rPr>
                <w:rFonts w:asciiTheme="majorHAnsi" w:hAnsiTheme="majorHAnsi"/>
              </w:rPr>
              <w:t> </w:t>
            </w:r>
          </w:p>
          <w:p w:rsidRPr="00AC5544" w:rsidR="00E70AB7" w:rsidP="00117066" w:rsidRDefault="00E70AB7" w14:paraId="252E226A" w14:textId="22EF7A5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F83F68" w14:paraId="75EB03B0" w14:textId="1B4FAC58">
            <w:pPr>
              <w:pStyle w:val="Normlntun"/>
              <w:framePr w:hSpace="0" w:wrap="auto" w:hAnchor="text" w:vAnchor="margin" w:yAlign="inline"/>
            </w:pPr>
            <w:r>
              <w:t>Březen</w:t>
            </w:r>
            <w:r w:rsidRPr="009A44B4">
              <w:t>–květen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8D0E4B" w14:paraId="53F96635" w14:textId="0ED78885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 w:rsidR="006156BC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:rsidRPr="008D0E4B" w:rsidR="008D0E4B" w:rsidP="006156BC" w:rsidRDefault="008D0E4B" w14:paraId="46B44B5E" w14:textId="242432D5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04D1892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758652E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3D28918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58631DA3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6D74E84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38FEF0F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</w:t>
            </w:r>
          </w:p>
          <w:p w:rsidRPr="007E6585" w:rsidR="00E70AB7" w:rsidP="00A71755" w:rsidRDefault="00E70AB7" w14:paraId="276FD8A1" w14:textId="2FDCC2B6">
            <w:pPr>
              <w:pStyle w:val="Normlntun"/>
              <w:framePr w:hSpace="0" w:wrap="auto" w:hAnchor="text" w:vAnchor="margin" w:yAlign="inline"/>
              <w:numPr>
                <w:ilvl w:val="0"/>
                <w:numId w:val="10"/>
              </w:numPr>
            </w:pPr>
            <w:proofErr w:type="spellStart"/>
            <w:r w:rsidRPr="007E6585">
              <w:t>dov</w:t>
            </w:r>
            <w:r>
              <w:t>ě</w:t>
            </w:r>
            <w:r w:rsidRPr="007E6585">
              <w:t>dnostn</w:t>
            </w:r>
            <w:r>
              <w:t>ě</w:t>
            </w:r>
            <w:proofErr w:type="spellEnd"/>
            <w:r>
              <w:t xml:space="preserve"> </w:t>
            </w:r>
            <w:r w:rsidRPr="007E6585">
              <w:t>– praktické metody </w:t>
            </w:r>
          </w:p>
          <w:p w:rsidRPr="007E6585" w:rsidR="00E70AB7" w:rsidP="00A71755" w:rsidRDefault="00E70AB7" w14:paraId="08D64D3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1"/>
              </w:numPr>
            </w:pPr>
            <w:r w:rsidRPr="007E6585">
              <w:t>aktivizující metody </w:t>
            </w:r>
          </w:p>
          <w:p w:rsidRPr="007E6585" w:rsidR="00E70AB7" w:rsidP="00A71755" w:rsidRDefault="00E70AB7" w14:paraId="205DF235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2"/>
              </w:numPr>
            </w:pPr>
            <w:r w:rsidRPr="007E6585">
              <w:t>komplexní metody  </w:t>
            </w:r>
          </w:p>
          <w:p w:rsidRPr="007E6585" w:rsidR="00E70AB7" w:rsidP="00E70AB7" w:rsidRDefault="00E70AB7" w14:paraId="565C02DF" w14:textId="3852B96B">
            <w:pPr>
              <w:pStyle w:val="Normlntun"/>
              <w:framePr w:hSpace="0" w:wrap="auto" w:hAnchor="text" w:vAnchor="margin" w:yAlign="inline"/>
            </w:pPr>
            <w:r w:rsidRPr="007E6585">
              <w:t> Formy výuky </w:t>
            </w:r>
          </w:p>
          <w:p w:rsidRPr="007E6585" w:rsidR="00E70AB7" w:rsidP="00A71755" w:rsidRDefault="00E70AB7" w14:paraId="22E701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13361E1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4"/>
              </w:numPr>
            </w:pPr>
            <w:r w:rsidRPr="007E6585">
              <w:t>skupinová (kooperativní) výuka </w:t>
            </w:r>
          </w:p>
          <w:p w:rsidRPr="007E6585" w:rsidR="00E70AB7" w:rsidP="00A71755" w:rsidRDefault="00E70AB7" w14:paraId="1E2CE5F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0DBC3DE7" w14:textId="72F6E58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099F77DA" w14:textId="2B9C8E47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</w:t>
            </w:r>
            <w:r w:rsidRPr="009A44B4" w:rsidR="00F83F68">
              <w:t xml:space="preserve">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E70AB7" w:rsidTr="495F3214" w14:paraId="1E090820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8D0E4B" w:rsidP="495F3214" w:rsidRDefault="008D0E4B" w14:paraId="6154A08D" w14:textId="07901A49">
            <w:pPr>
              <w:pStyle w:val="Nadpis2"/>
              <w:ind/>
              <w:rPr/>
            </w:pPr>
            <w:bookmarkStart w:name="_Toc194229383" w:id="1"/>
            <w:r w:rsidR="6A4FC57D">
              <w:rPr/>
              <w:t>Projektový management</w:t>
            </w:r>
            <w:r w:rsidR="00EC4629">
              <w:rPr/>
              <w:t xml:space="preserve"> </w:t>
            </w:r>
            <w:bookmarkEnd w:id="1"/>
          </w:p>
          <w:p w:rsidRPr="009A44B4" w:rsidR="008D0E4B" w:rsidP="495F3214" w:rsidRDefault="008D0E4B" w14:paraId="1A1CC11E" w14:textId="7C81B70D">
            <w:pPr>
              <w:pStyle w:val="Odstavecseseznamem"/>
              <w:ind w:left="360"/>
              <w:rPr>
                <w:rFonts w:ascii="Franklin Gothic Book" w:hAnsi="Franklin Gothic Book" w:eastAsia="" w:cs="" w:asciiTheme="majorAscii" w:hAnsiTheme="majorAscii" w:eastAsiaTheme="majorEastAsia" w:cstheme="majorBidi"/>
              </w:rPr>
            </w:pPr>
            <w:r w:rsidRPr="495F3214" w:rsidR="2DC0C127">
              <w:rPr>
                <w:rFonts w:ascii="Franklin Gothic Book" w:hAnsi="Franklin Gothic Book" w:eastAsia="" w:cs="" w:asciiTheme="majorAscii" w:hAnsiTheme="majorAscii" w:eastAsiaTheme="majorEastAsia" w:cstheme="majorBidi"/>
              </w:rPr>
              <w:t>časový harmonogram projektu</w:t>
            </w:r>
          </w:p>
          <w:p w:rsidRPr="009A44B4" w:rsidR="008D0E4B" w:rsidP="495F3214" w:rsidRDefault="008D0E4B" w14:paraId="1BF38DB1" w14:textId="0E6CBBD7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eastAsia="" w:cs="" w:asciiTheme="majorAscii" w:hAnsiTheme="majorAscii" w:eastAsiaTheme="majorEastAsia" w:cstheme="majorBidi"/>
                <w:sz w:val="20"/>
                <w:szCs w:val="20"/>
              </w:rPr>
            </w:pPr>
            <w:r w:rsidRPr="495F3214" w:rsidR="2131464A">
              <w:rPr>
                <w:rFonts w:ascii="Franklin Gothic Book" w:hAnsi="Franklin Gothic Book" w:eastAsia="" w:cs="" w:asciiTheme="majorAscii" w:hAnsiTheme="majorAscii" w:eastAsiaTheme="majorEastAsia" w:cstheme="majorBidi"/>
                <w:sz w:val="22"/>
                <w:szCs w:val="22"/>
              </w:rPr>
              <w:t>Ganttův</w:t>
            </w:r>
            <w:r w:rsidRPr="495F3214" w:rsidR="2131464A">
              <w:rPr>
                <w:rFonts w:ascii="Franklin Gothic Book" w:hAnsi="Franklin Gothic Book" w:eastAsia="" w:cs="" w:asciiTheme="majorAscii" w:hAnsiTheme="majorAscii" w:eastAsiaTheme="majorEastAsia" w:cstheme="majorBidi"/>
                <w:sz w:val="22"/>
                <w:szCs w:val="22"/>
              </w:rPr>
              <w:t xml:space="preserve"> diagram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698F86DB" w14:textId="33182CAD">
            <w:pPr>
              <w:pStyle w:val="Normlntun"/>
              <w:framePr w:hSpace="0" w:wrap="auto" w:hAnchor="text" w:vAnchor="margin" w:yAlign="inline"/>
            </w:pPr>
            <w:r>
              <w:t>Červen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6156BC" w14:paraId="42356B4E" w14:textId="03FBE7C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="008D0E4B" w:rsidP="00E70AB7" w:rsidRDefault="008D0E4B" w14:paraId="4BB747A5" w14:textId="77777777">
            <w:pPr>
              <w:pStyle w:val="Normlntun"/>
              <w:framePr w:hSpace="0" w:wrap="auto" w:hAnchor="text" w:vAnchor="margin" w:yAlign="inline"/>
            </w:pPr>
          </w:p>
          <w:p w:rsidRPr="009A44B4" w:rsidR="00E70AB7" w:rsidP="00E70AB7" w:rsidRDefault="00E70AB7" w14:paraId="5A608B0D" w14:textId="71F753B2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E6585" w:rsidR="00E70AB7" w:rsidP="00E70AB7" w:rsidRDefault="00E70AB7" w14:paraId="484A7918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E70AB7" w:rsidP="00A71755" w:rsidRDefault="00E70AB7" w14:paraId="6C14575F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E70AB7" w:rsidP="00A71755" w:rsidRDefault="00E70AB7" w14:paraId="6368C68E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E70AB7" w:rsidP="00A71755" w:rsidRDefault="00E70AB7" w14:paraId="459616EB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E70AB7" w:rsidP="00A71755" w:rsidRDefault="00E70AB7" w14:paraId="29FA0D5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E70AB7" w:rsidP="00A71755" w:rsidRDefault="00E70AB7" w14:paraId="57BF2956" w14:textId="3FE983A1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E70AB7" w:rsidP="00E70AB7" w:rsidRDefault="00E70AB7" w14:paraId="5BA1A0BB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E70AB7" w:rsidP="00A71755" w:rsidRDefault="00E70AB7" w14:paraId="62A013A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E70AB7" w:rsidP="00A71755" w:rsidRDefault="00E70AB7" w14:paraId="3EE72A5C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9A44B4" w:rsidR="00E70AB7" w:rsidP="00E70AB7" w:rsidRDefault="00E70AB7" w14:paraId="44C36629" w14:textId="570DD252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A44B4" w:rsidR="00E70AB7" w:rsidP="00E70AB7" w:rsidRDefault="00E70AB7" w14:paraId="17331714" w14:textId="717C8EFB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</w:t>
            </w:r>
            <w:r w:rsidR="00F83F68">
              <w:t>vektorový</w:t>
            </w:r>
            <w:r w:rsidRPr="009A44B4" w:rsidR="00F83F68">
              <w:t xml:space="preserve"> </w:t>
            </w:r>
            <w:r w:rsidR="00F83F68">
              <w:t xml:space="preserve">a rastrový </w:t>
            </w:r>
            <w:r w:rsidRPr="009A44B4" w:rsidR="00F83F68">
              <w:t>editor</w:t>
            </w:r>
          </w:p>
        </w:tc>
      </w:tr>
      <w:tr w:rsidRPr="009A44B4" w:rsidR="00F83F68" w:rsidTr="495F3214" w14:paraId="5103C9E5" w14:textId="77777777">
        <w:trPr>
          <w:trHeight w:val="300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17066" w:rsidR="00F83F68" w:rsidP="495F3214" w:rsidRDefault="00F83F68" w14:paraId="09D32313" w14:textId="45FE7AAD">
            <w:pPr>
              <w:pStyle w:val="Nadpis2"/>
              <w:rPr/>
            </w:pPr>
            <w:r w:rsidR="06F3EC4A">
              <w:rPr/>
              <w:t>Prezentace projektu</w:t>
            </w:r>
            <w:r w:rsidR="00F83F68">
              <w:rPr/>
              <w:t xml:space="preserve"> </w:t>
            </w:r>
          </w:p>
          <w:p w:rsidRPr="00117066" w:rsidR="00F83F68" w:rsidP="495F3214" w:rsidRDefault="00F83F68" w14:paraId="238D0FED" w14:textId="7CFF5F58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eastAsia="" w:cs="" w:asciiTheme="majorAscii" w:hAnsiTheme="majorAscii" w:eastAsiaTheme="majorEastAsia" w:cstheme="majorBidi"/>
                <w:sz w:val="20"/>
                <w:szCs w:val="20"/>
              </w:rPr>
            </w:pPr>
            <w:r w:rsidRPr="495F3214" w:rsidR="75F7DD1F">
              <w:rPr>
                <w:rFonts w:ascii="Franklin Gothic Book" w:hAnsi="Franklin Gothic Book" w:eastAsia="" w:cs="" w:asciiTheme="majorAscii" w:hAnsiTheme="majorAscii" w:eastAsiaTheme="majorEastAsia" w:cstheme="majorBidi"/>
              </w:rPr>
              <w:t>tvorba marketingové strategie</w:t>
            </w:r>
          </w:p>
          <w:p w:rsidRPr="00117066" w:rsidR="00F83F68" w:rsidP="495F3214" w:rsidRDefault="00F83F68" w14:paraId="47D9CDE1" w14:textId="17C7C8AC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eastAsia="" w:cs="" w:asciiTheme="majorAscii" w:hAnsiTheme="majorAscii" w:eastAsiaTheme="majorEastAsia" w:cstheme="majorBidi"/>
                <w:sz w:val="22"/>
                <w:szCs w:val="22"/>
              </w:rPr>
            </w:pPr>
            <w:r w:rsidRPr="495F3214" w:rsidR="75F7DD1F">
              <w:rPr>
                <w:rFonts w:ascii="Franklin Gothic Book" w:hAnsi="Franklin Gothic Book" w:eastAsia="" w:cs="" w:asciiTheme="majorAscii" w:hAnsiTheme="majorAscii" w:eastAsiaTheme="majorEastAsia" w:cstheme="majorBidi"/>
              </w:rPr>
              <w:t>tvorba marketingové kampaně</w:t>
            </w:r>
          </w:p>
          <w:p w:rsidRPr="00117066" w:rsidR="00F83F68" w:rsidP="495F3214" w:rsidRDefault="00F83F68" w14:paraId="243007E2" w14:textId="2EB4FA26">
            <w:pPr>
              <w:pStyle w:val="Odstavecseseznamem"/>
              <w:suppressLineNumbers w:val="0"/>
              <w:bidi w:val="0"/>
              <w:spacing w:before="0" w:beforeAutospacing="off" w:after="200" w:afterAutospacing="off" w:line="276" w:lineRule="auto"/>
              <w:ind w:left="360" w:right="0" w:hanging="360"/>
              <w:jc w:val="left"/>
              <w:rPr>
                <w:rFonts w:ascii="Franklin Gothic Book" w:hAnsi="Franklin Gothic Book" w:eastAsia="" w:cs="" w:asciiTheme="majorAscii" w:hAnsiTheme="majorAscii" w:eastAsiaTheme="majorEastAsia" w:cstheme="majorBidi"/>
                <w:sz w:val="20"/>
                <w:szCs w:val="20"/>
              </w:rPr>
            </w:pPr>
            <w:r w:rsidRPr="495F3214" w:rsidR="75F7DD1F">
              <w:rPr>
                <w:rFonts w:ascii="Franklin Gothic Book" w:hAnsi="Franklin Gothic Book" w:eastAsia="" w:cs="" w:asciiTheme="majorAscii" w:hAnsiTheme="majorAscii" w:eastAsiaTheme="majorEastAsia" w:cstheme="majorBidi"/>
              </w:rPr>
              <w:t>druhy marketingových kanálů</w:t>
            </w:r>
          </w:p>
          <w:p w:rsidRPr="00117066" w:rsidR="00F83F68" w:rsidP="495F3214" w:rsidRDefault="00F83F68" w14:paraId="21D05C36" w14:textId="0AC4C5B3">
            <w:pPr>
              <w:pStyle w:val="Odstavecseseznamem"/>
              <w:numPr>
                <w:ilvl w:val="0"/>
                <w:numId w:val="0"/>
              </w:numPr>
              <w:suppressLineNumbers w:val="0"/>
              <w:bidi w:val="0"/>
              <w:spacing w:before="0" w:beforeAutospacing="off" w:after="200" w:afterAutospacing="off" w:line="276" w:lineRule="auto"/>
              <w:ind w:left="0" w:right="0" w:hanging="0"/>
              <w:jc w:val="left"/>
              <w:rPr>
                <w:rFonts w:ascii="Franklin Gothic Book" w:hAnsi="Franklin Gothic Book" w:eastAsia="" w:cs="" w:asciiTheme="majorAscii" w:hAnsiTheme="majorAscii" w:eastAsiaTheme="majorEastAsia" w:cstheme="majorBid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A44B4" w:rsidR="00F83F68" w:rsidP="00F83F68" w:rsidRDefault="00F83F68" w14:paraId="516E4EC5" w14:textId="289888B7">
            <w:pPr>
              <w:pStyle w:val="Normlntun"/>
              <w:framePr w:hSpace="0" w:wrap="auto" w:hAnchor="text" w:vAnchor="margin" w:yAlign="inline"/>
            </w:pPr>
            <w:r>
              <w:t>Červen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3F68" w:rsidP="00F83F68" w:rsidRDefault="00F83F68" w14:paraId="0FD0BC87" w14:textId="3A5F232C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E6585" w:rsidR="00F83F68" w:rsidP="00F83F68" w:rsidRDefault="00F83F68" w14:paraId="18DFF580" w14:textId="77777777">
            <w:pPr>
              <w:pStyle w:val="Normlntun"/>
              <w:framePr w:hSpace="0" w:wrap="auto" w:hAnchor="text" w:vAnchor="margin" w:yAlign="inline"/>
            </w:pPr>
            <w:r w:rsidRPr="007E6585">
              <w:t>Výukové metody </w:t>
            </w:r>
          </w:p>
          <w:p w:rsidRPr="007E6585" w:rsidR="00F83F68" w:rsidP="00A71755" w:rsidRDefault="00F83F68" w14:paraId="62D9FD46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5"/>
              </w:numPr>
            </w:pPr>
            <w:r w:rsidRPr="007E6585">
              <w:t>vyprávění učitele </w:t>
            </w:r>
          </w:p>
          <w:p w:rsidRPr="007E6585" w:rsidR="00F83F68" w:rsidP="00A71755" w:rsidRDefault="00F83F68" w14:paraId="5FD6551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6"/>
              </w:numPr>
            </w:pPr>
            <w:r w:rsidRPr="007E6585">
              <w:t>vysvětlování (výklad) učitele </w:t>
            </w:r>
          </w:p>
          <w:p w:rsidRPr="007E6585" w:rsidR="00F83F68" w:rsidP="00A71755" w:rsidRDefault="00F83F68" w14:paraId="3C8B84C9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7"/>
              </w:numPr>
            </w:pPr>
            <w:r w:rsidRPr="007E6585">
              <w:t>práce s textem </w:t>
            </w:r>
          </w:p>
          <w:p w:rsidRPr="007E6585" w:rsidR="00F83F68" w:rsidP="00A71755" w:rsidRDefault="00F83F68" w14:paraId="4F71F1A7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8"/>
              </w:numPr>
            </w:pPr>
            <w:r w:rsidRPr="007E6585">
              <w:t>rozhovor </w:t>
            </w:r>
          </w:p>
          <w:p w:rsidRPr="007E6585" w:rsidR="00F83F68" w:rsidP="00A71755" w:rsidRDefault="00F83F68" w14:paraId="61507D5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9"/>
              </w:numPr>
            </w:pPr>
            <w:r w:rsidRPr="007E6585">
              <w:t>názorně-demonstrační metody   </w:t>
            </w:r>
          </w:p>
          <w:p w:rsidRPr="007E6585" w:rsidR="00F83F68" w:rsidP="00F83F68" w:rsidRDefault="00F83F68" w14:paraId="67E46A9C" w14:textId="77777777">
            <w:pPr>
              <w:pStyle w:val="Normlntun"/>
              <w:framePr w:hSpace="0" w:wrap="auto" w:hAnchor="text" w:vAnchor="margin" w:yAlign="inline"/>
            </w:pPr>
            <w:r w:rsidRPr="007E6585">
              <w:t>Formy výuky </w:t>
            </w:r>
          </w:p>
          <w:p w:rsidRPr="007E6585" w:rsidR="00F83F68" w:rsidP="00A71755" w:rsidRDefault="00F83F68" w14:paraId="40DAC8E0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3"/>
              </w:numPr>
            </w:pPr>
            <w:r w:rsidRPr="007E6585">
              <w:t>hromadná (frontální) výuka </w:t>
            </w:r>
          </w:p>
          <w:p w:rsidRPr="007E6585" w:rsidR="00F83F68" w:rsidP="00A71755" w:rsidRDefault="00F83F68" w14:paraId="06DE86B1" w14:textId="77777777">
            <w:pPr>
              <w:pStyle w:val="Normlntun"/>
              <w:framePr w:hSpace="0" w:wrap="auto" w:hAnchor="text" w:vAnchor="margin" w:yAlign="inline"/>
              <w:numPr>
                <w:ilvl w:val="0"/>
                <w:numId w:val="15"/>
              </w:numPr>
            </w:pPr>
            <w:r w:rsidRPr="007E6585">
              <w:t>samostatná práce a individualizovaná výuka</w:t>
            </w:r>
          </w:p>
          <w:p w:rsidRPr="007E6585" w:rsidR="00F83F68" w:rsidP="00F83F68" w:rsidRDefault="00F83F68" w14:paraId="55DD3C2B" w14:textId="77777777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A44B4" w:rsidR="00F83F68" w:rsidP="00F83F68" w:rsidRDefault="00F83F68" w14:paraId="235A0F25" w14:textId="21E1F39E">
            <w:pPr>
              <w:pStyle w:val="Normlntun"/>
              <w:framePr w:hSpace="0" w:wrap="auto" w:hAnchor="text" w:vAnchor="margin" w:yAlign="inline"/>
            </w:pPr>
            <w:r w:rsidRPr="009A44B4">
              <w:t xml:space="preserve">PC, Dataprojektor, prohlížeč, editor, </w:t>
            </w:r>
            <w:r>
              <w:t>grafické</w:t>
            </w:r>
            <w:r w:rsidRPr="009A44B4">
              <w:t xml:space="preserve"> editor</w:t>
            </w:r>
            <w:r>
              <w:t>y</w:t>
            </w:r>
          </w:p>
        </w:tc>
      </w:tr>
    </w:tbl>
    <w:p w:rsidRPr="009A44B4" w:rsidR="00434DC9" w:rsidP="00434DC9" w:rsidRDefault="00434DC9" w14:paraId="48B61520" w14:textId="1E6EC7A1">
      <w:pPr>
        <w:pStyle w:val="Nadpis1"/>
        <w:rPr>
          <w:color w:val="auto"/>
        </w:rPr>
      </w:pPr>
      <w:bookmarkStart w:name="_Toc194229386" w:id="2"/>
      <w:r w:rsidRPr="009A44B4">
        <w:rPr>
          <w:color w:val="auto"/>
        </w:rPr>
        <w:t>Schválení:</w:t>
      </w:r>
      <w:bookmarkEnd w:id="2"/>
    </w:p>
    <w:p w:rsidRPr="009A44B4" w:rsidR="00C9415E" w:rsidP="00C9415E" w:rsidRDefault="00664474" w14:paraId="497C1DB5" w14:textId="38E7F2A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9A44B4">
        <w:rPr>
          <w:rFonts w:asciiTheme="majorHAnsi" w:hAnsiTheme="majorHAnsi" w:cstheme="minorHAnsi"/>
          <w:sz w:val="20"/>
          <w:szCs w:val="20"/>
        </w:rPr>
        <w:t xml:space="preserve">: </w:t>
      </w:r>
      <w:r w:rsidRPr="009A44B4" w:rsidR="00861B88">
        <w:rPr>
          <w:rFonts w:asciiTheme="majorHAnsi" w:hAnsiTheme="majorHAnsi" w:cstheme="minorHAnsi"/>
          <w:sz w:val="20"/>
          <w:szCs w:val="20"/>
        </w:rPr>
        <w:t>1</w:t>
      </w:r>
      <w:r w:rsidRPr="009A44B4">
        <w:rPr>
          <w:rFonts w:asciiTheme="majorHAnsi" w:hAnsiTheme="majorHAnsi" w:cstheme="minorHAnsi"/>
          <w:sz w:val="20"/>
          <w:szCs w:val="20"/>
        </w:rPr>
        <w:t>. 9. 20</w:t>
      </w:r>
      <w:r w:rsidRPr="009A44B4" w:rsidR="00861B88">
        <w:rPr>
          <w:rFonts w:asciiTheme="majorHAnsi" w:hAnsiTheme="majorHAnsi" w:cstheme="minorHAnsi"/>
          <w:sz w:val="20"/>
          <w:szCs w:val="20"/>
        </w:rPr>
        <w:t>2</w:t>
      </w:r>
      <w:r w:rsidR="007E6585">
        <w:rPr>
          <w:rFonts w:asciiTheme="majorHAnsi" w:hAnsiTheme="majorHAnsi" w:cstheme="minorHAnsi"/>
          <w:sz w:val="20"/>
          <w:szCs w:val="20"/>
        </w:rPr>
        <w:t>5</w:t>
      </w:r>
    </w:p>
    <w:p w:rsidRPr="009A44B4" w:rsidR="007278BC" w:rsidP="00E63C30" w:rsidRDefault="007278BC" w14:paraId="398C86F1" w14:textId="35559D3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9A44B4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E6585">
        <w:rPr>
          <w:rFonts w:asciiTheme="majorHAnsi" w:hAnsiTheme="majorHAnsi" w:cstheme="minorHAnsi"/>
          <w:b/>
          <w:bCs/>
          <w:sz w:val="20"/>
          <w:szCs w:val="20"/>
        </w:rPr>
        <w:t>a</w:t>
      </w:r>
      <w:r w:rsidRPr="009A44B4">
        <w:rPr>
          <w:rFonts w:asciiTheme="majorHAnsi" w:hAnsiTheme="majorHAnsi" w:cstheme="minorHAnsi"/>
          <w:sz w:val="20"/>
          <w:szCs w:val="20"/>
        </w:rPr>
        <w:t>:</w:t>
      </w:r>
      <w:r w:rsidRPr="009A44B4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7E6585">
        <w:rPr>
          <w:rFonts w:asciiTheme="majorHAnsi" w:hAnsiTheme="majorHAnsi" w:cstheme="minorHAnsi"/>
          <w:sz w:val="20"/>
          <w:szCs w:val="20"/>
        </w:rPr>
        <w:t>Mgr. Lucia Studená</w:t>
      </w:r>
    </w:p>
    <w:p w:rsidRPr="009A44B4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4198325C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4198325C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7772730A" w:rsidP="4198325C" w:rsidRDefault="7772730A" w14:paraId="597B20C6" w14:textId="6D3D8B6E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4198325C" w:rsidR="7772730A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4198325C" w:rsidR="7772730A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4198325C" w:rsidP="4198325C" w:rsidRDefault="4198325C" w14:paraId="18281F86" w14:textId="3B1B17A4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F83F68" w:rsidR="005C7D66" w:rsidP="00A71755" w:rsidRDefault="005C7D66" w14:paraId="1CBA5C8F" w14:textId="7C32D5F0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</w:p>
    <w:sectPr w:rsidRPr="00F83F68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2710" w:rsidP="00F70B10" w:rsidRDefault="00DD2710" w14:paraId="536AB819" w14:textId="77777777">
      <w:pPr>
        <w:spacing w:after="0" w:line="240" w:lineRule="auto"/>
      </w:pPr>
      <w:r>
        <w:separator/>
      </w:r>
    </w:p>
  </w:endnote>
  <w:endnote w:type="continuationSeparator" w:id="0">
    <w:p w:rsidR="00DD2710" w:rsidP="00F70B10" w:rsidRDefault="00DD2710" w14:paraId="7991C6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2710" w:rsidP="00F70B10" w:rsidRDefault="00DD2710" w14:paraId="4A1463CE" w14:textId="77777777">
      <w:pPr>
        <w:spacing w:after="0" w:line="240" w:lineRule="auto"/>
      </w:pPr>
      <w:r>
        <w:separator/>
      </w:r>
    </w:p>
  </w:footnote>
  <w:footnote w:type="continuationSeparator" w:id="0">
    <w:p w:rsidR="00DD2710" w:rsidP="00F70B10" w:rsidRDefault="00DD2710" w14:paraId="0D8DB9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FA8"/>
    <w:multiLevelType w:val="multilevel"/>
    <w:tmpl w:val="071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223E41"/>
    <w:multiLevelType w:val="multilevel"/>
    <w:tmpl w:val="2C96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FA3CC8"/>
    <w:multiLevelType w:val="multilevel"/>
    <w:tmpl w:val="0288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367E1"/>
    <w:multiLevelType w:val="multilevel"/>
    <w:tmpl w:val="CF58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6101B0"/>
    <w:multiLevelType w:val="multilevel"/>
    <w:tmpl w:val="F87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664A2F"/>
    <w:multiLevelType w:val="multilevel"/>
    <w:tmpl w:val="419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BE5AF9"/>
    <w:multiLevelType w:val="multilevel"/>
    <w:tmpl w:val="B92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2518AF"/>
    <w:multiLevelType w:val="multilevel"/>
    <w:tmpl w:val="71B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D493199"/>
    <w:multiLevelType w:val="multilevel"/>
    <w:tmpl w:val="CCDC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8347C12"/>
    <w:multiLevelType w:val="multilevel"/>
    <w:tmpl w:val="12F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4E618A4"/>
    <w:multiLevelType w:val="multilevel"/>
    <w:tmpl w:val="22A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1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3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17066"/>
    <w:rsid w:val="00122CF6"/>
    <w:rsid w:val="00132278"/>
    <w:rsid w:val="00143C1D"/>
    <w:rsid w:val="001A503E"/>
    <w:rsid w:val="001B55FC"/>
    <w:rsid w:val="001D4D71"/>
    <w:rsid w:val="001F3302"/>
    <w:rsid w:val="001F551B"/>
    <w:rsid w:val="0020264A"/>
    <w:rsid w:val="0023160B"/>
    <w:rsid w:val="0024154E"/>
    <w:rsid w:val="00251FF1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4F486F"/>
    <w:rsid w:val="005016B7"/>
    <w:rsid w:val="00530FA0"/>
    <w:rsid w:val="00567F44"/>
    <w:rsid w:val="00584D46"/>
    <w:rsid w:val="00597161"/>
    <w:rsid w:val="005C7D66"/>
    <w:rsid w:val="006156BC"/>
    <w:rsid w:val="00626D67"/>
    <w:rsid w:val="006406DB"/>
    <w:rsid w:val="00644418"/>
    <w:rsid w:val="00664474"/>
    <w:rsid w:val="006E07CF"/>
    <w:rsid w:val="006E0C52"/>
    <w:rsid w:val="007278BC"/>
    <w:rsid w:val="00795945"/>
    <w:rsid w:val="007A76F8"/>
    <w:rsid w:val="007E1240"/>
    <w:rsid w:val="007E6585"/>
    <w:rsid w:val="007E6858"/>
    <w:rsid w:val="00804E59"/>
    <w:rsid w:val="008266D9"/>
    <w:rsid w:val="00861B88"/>
    <w:rsid w:val="008D0E4B"/>
    <w:rsid w:val="0090557B"/>
    <w:rsid w:val="0093690D"/>
    <w:rsid w:val="00943ECB"/>
    <w:rsid w:val="00946058"/>
    <w:rsid w:val="00970AFF"/>
    <w:rsid w:val="009A44B4"/>
    <w:rsid w:val="009C3B99"/>
    <w:rsid w:val="00A173E5"/>
    <w:rsid w:val="00A71755"/>
    <w:rsid w:val="00A759E5"/>
    <w:rsid w:val="00AC5544"/>
    <w:rsid w:val="00AF647F"/>
    <w:rsid w:val="00AF7826"/>
    <w:rsid w:val="00B17B1F"/>
    <w:rsid w:val="00B95C1B"/>
    <w:rsid w:val="00BB1FB1"/>
    <w:rsid w:val="00BB7F92"/>
    <w:rsid w:val="00C1101F"/>
    <w:rsid w:val="00C14C15"/>
    <w:rsid w:val="00C85A88"/>
    <w:rsid w:val="00C874B4"/>
    <w:rsid w:val="00C9415E"/>
    <w:rsid w:val="00CD3678"/>
    <w:rsid w:val="00CE3B84"/>
    <w:rsid w:val="00CE4B92"/>
    <w:rsid w:val="00D04CD5"/>
    <w:rsid w:val="00D37028"/>
    <w:rsid w:val="00D377C4"/>
    <w:rsid w:val="00D57DDE"/>
    <w:rsid w:val="00D6780B"/>
    <w:rsid w:val="00DD2710"/>
    <w:rsid w:val="00DE4D12"/>
    <w:rsid w:val="00E07D32"/>
    <w:rsid w:val="00E63C30"/>
    <w:rsid w:val="00E70AB7"/>
    <w:rsid w:val="00EC4629"/>
    <w:rsid w:val="00EF1F7C"/>
    <w:rsid w:val="00F0390F"/>
    <w:rsid w:val="00F16EBC"/>
    <w:rsid w:val="00F51314"/>
    <w:rsid w:val="00F70B10"/>
    <w:rsid w:val="00F83F68"/>
    <w:rsid w:val="00F87B19"/>
    <w:rsid w:val="00FD6B22"/>
    <w:rsid w:val="00FE026F"/>
    <w:rsid w:val="00FE2447"/>
    <w:rsid w:val="00FF4890"/>
    <w:rsid w:val="0159F410"/>
    <w:rsid w:val="0618C9EA"/>
    <w:rsid w:val="06F3EC4A"/>
    <w:rsid w:val="07D6D5B7"/>
    <w:rsid w:val="08E30695"/>
    <w:rsid w:val="11EBCCC2"/>
    <w:rsid w:val="1678C0F6"/>
    <w:rsid w:val="1D4CE3F5"/>
    <w:rsid w:val="1E3BDED6"/>
    <w:rsid w:val="2131464A"/>
    <w:rsid w:val="22A4A2EB"/>
    <w:rsid w:val="23A03B59"/>
    <w:rsid w:val="2556C036"/>
    <w:rsid w:val="2A6FCBA6"/>
    <w:rsid w:val="2A724A1B"/>
    <w:rsid w:val="2DC0C127"/>
    <w:rsid w:val="338F3CF8"/>
    <w:rsid w:val="367FCA07"/>
    <w:rsid w:val="392E39D4"/>
    <w:rsid w:val="3A4D1FE0"/>
    <w:rsid w:val="4198325C"/>
    <w:rsid w:val="44117D53"/>
    <w:rsid w:val="4528A2FB"/>
    <w:rsid w:val="495F3214"/>
    <w:rsid w:val="4A57BC52"/>
    <w:rsid w:val="4DD249B1"/>
    <w:rsid w:val="505B1733"/>
    <w:rsid w:val="5215581F"/>
    <w:rsid w:val="572F42EB"/>
    <w:rsid w:val="5CF0B24F"/>
    <w:rsid w:val="5D1F5D8E"/>
    <w:rsid w:val="613E41DB"/>
    <w:rsid w:val="65278D42"/>
    <w:rsid w:val="65CD047D"/>
    <w:rsid w:val="68AE0255"/>
    <w:rsid w:val="6A4FC57D"/>
    <w:rsid w:val="75F7DD1F"/>
    <w:rsid w:val="7772730A"/>
    <w:rsid w:val="79612422"/>
    <w:rsid w:val="7E2C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7E6585"/>
    <w:pPr>
      <w:framePr w:hSpace="142" w:wrap="around" w:hAnchor="margin" w:vAnchor="text" w:y="1135"/>
      <w:spacing w:after="0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7E6585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paragraph" w:customStyle="1">
    <w:name w:val="paragraph"/>
    <w:basedOn w:val="Normln"/>
    <w:rsid w:val="007E65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7E6585"/>
  </w:style>
  <w:style w:type="character" w:styleId="eop" w:customStyle="1">
    <w:name w:val="eop"/>
    <w:basedOn w:val="Standardnpsmoodstavce"/>
    <w:rsid w:val="007E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QYJ6VK6WDPCP-2026886553-439910</_dlc_DocId>
    <_dlc_DocIdUrl xmlns="9d0ca0cf-2a35-4d1a-8451-71dcfb90f667">
      <Url>https://skolahostivar.sharepoint.com/sites/data/_layouts/15/DocIdRedir.aspx?ID=QYJ6VK6WDPCP-2026886553-439910</Url>
      <Description>QYJ6VK6WDPCP-2026886553-439910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a8aa33a2-52a5-45f6-974e-12c2a4519bd9"/>
    <ds:schemaRef ds:uri="http://purl.org/dc/elements/1.1/"/>
    <ds:schemaRef ds:uri="http://schemas.openxmlformats.org/package/2006/metadata/core-properties"/>
    <ds:schemaRef ds:uri="http://purl.org/dc/terms/"/>
    <ds:schemaRef ds:uri="9d0ca0cf-2a35-4d1a-8451-71dcfb90f66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D94CD2-DCC1-43E8-9CE8-ADCF779F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</revision>
  <dcterms:created xsi:type="dcterms:W3CDTF">2025-05-04T22:13:00.0000000Z</dcterms:created>
  <dcterms:modified xsi:type="dcterms:W3CDTF">2025-10-05T07:34:28.5775971Z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724a145b-9118-4387-a497-3adfc0021177</vt:lpwstr>
  </property>
  <property fmtid="{D5CDD505-2E9C-101B-9397-08002B2CF9AE}" pid="5" name="MediaServiceImageTags">
    <vt:lpwstr/>
  </property>
</Properties>
</file>