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C1101F" w:rsidR="004D5AB1" w:rsidP="00CE3B84" w:rsidRDefault="00CE3B84" w14:paraId="019F094C" w14:textId="1D8CA1A9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CE3B84"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CE3B84">
              <w:rPr>
                <w:rFonts w:asciiTheme="majorHAnsi" w:hAnsiTheme="majorHAnsi" w:cstheme="minorHAnsi"/>
                <w:b/>
                <w:sz w:val="28"/>
                <w:szCs w:val="28"/>
              </w:rPr>
              <w:t>zaměření: MULTIMÉDIA</w:t>
            </w:r>
            <w:r w:rsidR="00C1101F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CE3B84">
              <w:rPr>
                <w:rFonts w:asciiTheme="majorHAnsi" w:hAnsiTheme="majorHAnsi" w:cstheme="minorHAnsi"/>
                <w:b/>
                <w:sz w:val="28"/>
                <w:szCs w:val="28"/>
              </w:rPr>
              <w:t>79–41–K/41</w:t>
            </w:r>
          </w:p>
        </w:tc>
      </w:tr>
      <w:tr w:rsidRPr="009A44B4" w:rsidR="009A44B4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9A44B4" w:rsidR="009A44B4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Pr="008E6472" w:rsidR="00644418" w:rsidP="006E07CF" w:rsidRDefault="00644418" w14:paraId="03CA38E5" w14:textId="40B44ED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</w:pPr>
                  <w:r w:rsidRPr="008E6472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8E6472" w:rsidR="00644418" w:rsidP="006E07CF" w:rsidRDefault="00C1101F" w14:paraId="04AB89E1" w14:textId="650FC35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8E6472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</w:t>
                  </w:r>
                  <w:r w:rsidRPr="008E6472" w:rsidR="007E658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igitální grafika</w:t>
                  </w:r>
                  <w:r w:rsidRPr="008E6472" w:rsidR="00CE3B84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a animace</w:t>
                  </w:r>
                </w:p>
              </w:tc>
            </w:tr>
            <w:tr w:rsidRPr="009A44B4" w:rsidR="009A44B4" w:rsidTr="007E6858" w14:paraId="79669CBA" w14:textId="77777777">
              <w:tc>
                <w:tcPr>
                  <w:tcW w:w="2945" w:type="dxa"/>
                </w:tcPr>
                <w:p w:rsidRPr="009A44B4" w:rsidR="00644418" w:rsidP="006E07CF" w:rsidRDefault="00644418" w14:paraId="6736E22A" w14:textId="5BD5E58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406D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784E92E7" w14:textId="7C1E2B7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Pr="009A44B4" w:rsidR="009A44B4" w:rsidTr="007E6858" w14:paraId="083DC2E4" w14:textId="77777777">
              <w:tc>
                <w:tcPr>
                  <w:tcW w:w="2945" w:type="dxa"/>
                </w:tcPr>
                <w:p w:rsidRPr="009A44B4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670D6738" w14:textId="41DA0F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9A44B4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2909"/>
        <w:gridCol w:w="1056"/>
        <w:gridCol w:w="809"/>
        <w:gridCol w:w="2393"/>
        <w:gridCol w:w="1935"/>
      </w:tblGrid>
      <w:tr w:rsidRPr="009A44B4" w:rsidR="009A44B4" w:rsidTr="25C7AE29" w14:paraId="682D251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  <w:color w:val="auto"/>
              </w:rPr>
            </w:pPr>
            <w:bookmarkStart w:name="_Toc194229377" w:id="0"/>
            <w:r w:rsidRPr="009A44B4">
              <w:rPr>
                <w:color w:val="auto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9A44B4">
              <w:t>Měsíc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9A44B4">
              <w:t>Hod.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9A44B4">
              <w:t>Vyučovací metody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9A44B4">
              <w:t>Prostředky k výuce</w:t>
            </w:r>
          </w:p>
        </w:tc>
      </w:tr>
      <w:tr w:rsidRPr="009A44B4" w:rsidR="009A44B4" w:rsidTr="25C7AE29" w14:paraId="5081FDA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6E07CF" w:rsidRDefault="006406DB" w14:paraId="26F4D7B9" w14:textId="53030D09">
            <w:pPr>
              <w:pStyle w:val="Nadpis2"/>
              <w:rPr>
                <w:bCs/>
              </w:rPr>
            </w:pPr>
            <w:r w:rsidRPr="006406DB">
              <w:rPr>
                <w:bCs/>
              </w:rPr>
              <w:t>Tvorba značky, branding</w:t>
            </w:r>
          </w:p>
          <w:p w:rsidRPr="006406DB" w:rsidR="006406DB" w:rsidP="006406DB" w:rsidRDefault="006406DB" w14:paraId="14A1093B" w14:textId="0E16CF30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Pr="006406DB">
              <w:rPr>
                <w:rFonts w:asciiTheme="majorHAnsi" w:hAnsiTheme="majorHAnsi"/>
              </w:rPr>
              <w:t>arketingová koncepce značky </w:t>
            </w:r>
          </w:p>
          <w:p w:rsidRPr="006406DB" w:rsidR="006406DB" w:rsidP="0024154E" w:rsidRDefault="006406DB" w14:paraId="323DA850" w14:textId="3696102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:rsidRPr="007E6585" w:rsidR="006E07CF" w:rsidP="006406DB" w:rsidRDefault="006E07CF" w14:paraId="2480E55C" w14:textId="3BE328CD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156BC" w14:paraId="1044592D" w14:textId="45EB219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9A44B4" w:rsidR="006E07CF" w:rsidP="006E07CF" w:rsidRDefault="006E07CF" w14:paraId="726FB54C" w14:textId="264B2A3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7E6585" w:rsidP="007E6585" w:rsidRDefault="007E6585" w14:paraId="37C8A80B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7E6585" w:rsidP="008E6472" w:rsidRDefault="007E6585" w14:paraId="27E3837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7E6585" w:rsidP="008E6472" w:rsidRDefault="007E6585" w14:paraId="5E3835E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7E6585" w:rsidP="008E6472" w:rsidRDefault="007E6585" w14:paraId="2D7934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7E6585" w:rsidP="008E6472" w:rsidRDefault="007E6585" w14:paraId="1DD5E70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7E6585" w:rsidP="008E6472" w:rsidRDefault="007E6585" w14:paraId="1D19B1BD" w14:textId="5798879D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7E6585" w:rsidP="007E6585" w:rsidRDefault="007E6585" w14:paraId="7DC46497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7E6585" w:rsidP="008E6472" w:rsidRDefault="007E6585" w14:paraId="7253F9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9A44B4" w:rsidR="006E07CF" w:rsidP="008E6472" w:rsidRDefault="007E6585" w14:paraId="428B2676" w14:textId="3183C569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E07CF" w14:paraId="6F4F4E76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</w:t>
            </w:r>
          </w:p>
        </w:tc>
      </w:tr>
      <w:tr w:rsidRPr="009A44B4" w:rsidR="00E70AB7" w:rsidTr="25C7AE29" w14:paraId="3FD7F64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406DB" w:rsidR="00E70AB7" w:rsidP="006406DB" w:rsidRDefault="006406DB" w14:paraId="06DBDED6" w14:textId="382FBECA">
            <w:pPr>
              <w:pStyle w:val="Nadpis2"/>
              <w:rPr>
                <w:bCs/>
              </w:rPr>
            </w:pPr>
            <w:r>
              <w:rPr>
                <w:bCs/>
              </w:rPr>
              <w:t>M</w:t>
            </w:r>
            <w:r w:rsidRPr="006406DB">
              <w:rPr>
                <w:bCs/>
              </w:rPr>
              <w:t xml:space="preserve">arketingové analýzy značky </w:t>
            </w:r>
            <w:r w:rsidR="00E70AB7">
              <w:t xml:space="preserve"> </w:t>
            </w:r>
          </w:p>
          <w:p w:rsidRPr="00AF7826" w:rsidR="00AF7826" w:rsidP="00AF7826" w:rsidRDefault="006406DB" w14:paraId="7C9348F3" w14:textId="3D11C115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firmy/projektu</w:t>
            </w:r>
            <w:r w:rsidRPr="00AF7826" w:rsidR="00AF7826">
              <w:rPr>
                <w:rFonts w:asciiTheme="majorHAnsi" w:hAnsiTheme="majorHAnsi"/>
              </w:rPr>
              <w:t xml:space="preserve"> </w:t>
            </w:r>
          </w:p>
          <w:p w:rsidR="006406DB" w:rsidP="006406DB" w:rsidRDefault="006406DB" w14:paraId="56B3750A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projektu</w:t>
            </w:r>
            <w:r w:rsidRPr="00AF7826">
              <w:rPr>
                <w:rFonts w:asciiTheme="majorHAnsi" w:hAnsiTheme="majorHAnsi"/>
              </w:rPr>
              <w:t xml:space="preserve"> </w:t>
            </w:r>
          </w:p>
          <w:p w:rsidR="00E70AB7" w:rsidP="006406DB" w:rsidRDefault="006406DB" w14:paraId="1F9422F0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cílových skupin</w:t>
            </w:r>
          </w:p>
          <w:p w:rsidRPr="006406DB" w:rsidR="006406DB" w:rsidP="006406DB" w:rsidRDefault="006406DB" w14:paraId="6623FEEE" w14:textId="166EB2CD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konkurence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0DF7D7CA" w14:textId="541028D2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  <w:r w:rsidR="006156BC">
              <w:t>-říjen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8D0E4B" w14:paraId="781E265D" w14:textId="687498A9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6156BC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9A44B4" w:rsidR="00E70AB7" w:rsidP="008D0E4B" w:rsidRDefault="00E70AB7" w14:paraId="0B3FC0DB" w14:textId="7D20684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5FD7FE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6472" w:rsidRDefault="00E70AB7" w14:paraId="2921564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6472" w:rsidRDefault="00E70AB7" w14:paraId="7EF8B27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6472" w:rsidRDefault="00E70AB7" w14:paraId="25E29D8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6472" w:rsidRDefault="00E70AB7" w14:paraId="01C1FC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6472" w:rsidRDefault="00E70AB7" w14:paraId="0A1071A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8E6472" w:rsidRDefault="00E70AB7" w14:paraId="33E5DD6E" w14:textId="2F2349C7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 xml:space="preserve">ě </w:t>
            </w:r>
            <w:r w:rsidRPr="007E6585">
              <w:t>– praktické metody </w:t>
            </w:r>
          </w:p>
          <w:p w:rsidRPr="007E6585" w:rsidR="00E70AB7" w:rsidP="008E6472" w:rsidRDefault="00E70AB7" w14:paraId="146C9EC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8E6472" w:rsidRDefault="00E70AB7" w14:paraId="2614942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E85239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4B2C0D0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8E6472" w:rsidRDefault="00E70AB7" w14:paraId="689BDE4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8E6472" w:rsidRDefault="00E70AB7" w14:paraId="3EAB272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8E6472" w:rsidRDefault="00E70AB7" w14:paraId="4709E97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27D63F57" w14:textId="43A903A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6148C5C5" w14:textId="132E7D52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25C7AE29" w14:paraId="286E489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24154E" w14:paraId="5B0ECD5D" w14:textId="13F5436F">
            <w:pPr>
              <w:pStyle w:val="Nadpis2"/>
              <w:rPr>
                <w:bCs/>
              </w:rPr>
            </w:pPr>
            <w:r>
              <w:rPr>
                <w:bCs/>
              </w:rPr>
              <w:t>Vizuál značky</w:t>
            </w:r>
          </w:p>
          <w:p w:rsidRPr="006406DB" w:rsidR="0024154E" w:rsidP="0024154E" w:rsidRDefault="0024154E" w14:paraId="60D3DA48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Pr="006406DB">
              <w:rPr>
                <w:rFonts w:asciiTheme="majorHAnsi" w:hAnsiTheme="majorHAnsi"/>
              </w:rPr>
              <w:t>vorba vizuální podoby značky </w:t>
            </w:r>
          </w:p>
          <w:p w:rsidRPr="006406DB" w:rsidR="0024154E" w:rsidP="0024154E" w:rsidRDefault="0024154E" w14:paraId="3A69EB47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Pr="006406DB">
              <w:rPr>
                <w:rFonts w:asciiTheme="majorHAnsi" w:hAnsiTheme="majorHAnsi"/>
              </w:rPr>
              <w:t>rafický manuál logotypu </w:t>
            </w:r>
          </w:p>
          <w:p w:rsidR="00AC5544" w:rsidP="00AF7826" w:rsidRDefault="0024154E" w14:paraId="2672B498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ochranné pásmo logotypu</w:t>
            </w:r>
          </w:p>
          <w:p w:rsidRPr="009A44B4" w:rsidR="0024154E" w:rsidP="00AF7826" w:rsidRDefault="0024154E" w14:paraId="275B0A63" w14:textId="5EC0932C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atributy logomanuálu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6AAA47FC" w14:textId="0BB886A2">
            <w:pPr>
              <w:pStyle w:val="Normlntun"/>
              <w:framePr w:hSpace="0" w:wrap="auto" w:hAnchor="text" w:vAnchor="margin" w:yAlign="inline"/>
            </w:pPr>
            <w:r>
              <w:t>Říjen-leden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21988E74" w14:textId="08D67B4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rPr>
                <w:rStyle w:val="Siln"/>
                <w:sz w:val="20"/>
              </w:rPr>
              <w:t>0</w:t>
            </w:r>
          </w:p>
          <w:p w:rsidR="008D0E4B" w:rsidP="00E70AB7" w:rsidRDefault="008D0E4B" w14:paraId="434475B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E70AB7" w:rsidP="00E70AB7" w:rsidRDefault="008D0E4B" w14:paraId="6026BA0F" w14:textId="0177386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8D0E4B" w:rsidP="00E70AB7" w:rsidRDefault="008D0E4B" w14:paraId="6F13A2BE" w14:textId="5F573A9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8D0E4B" w:rsidP="00E70AB7" w:rsidRDefault="008D0E4B" w14:paraId="2BA46121" w14:textId="5C2EECC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E70AB7" w:rsidP="00E70AB7" w:rsidRDefault="00E70AB7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A44B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DA7751F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6472" w:rsidRDefault="00E70AB7" w14:paraId="2C45059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6472" w:rsidRDefault="00E70AB7" w14:paraId="6EF38DA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6472" w:rsidRDefault="00E70AB7" w14:paraId="108F054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6472" w:rsidRDefault="00E70AB7" w14:paraId="59CB6B0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6472" w:rsidRDefault="00E70AB7" w14:paraId="6BD7039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8E6472" w:rsidRDefault="00E70AB7" w14:paraId="32B20D07" w14:textId="6CDC8941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 xml:space="preserve">ě </w:t>
            </w:r>
            <w:r w:rsidRPr="007E6585">
              <w:t>– praktické metody </w:t>
            </w:r>
          </w:p>
          <w:p w:rsidRPr="007E6585" w:rsidR="00E70AB7" w:rsidP="008E6472" w:rsidRDefault="00E70AB7" w14:paraId="73AA968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8E6472" w:rsidRDefault="00E70AB7" w14:paraId="725E138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1E203BB9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59FF0A9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8E6472" w:rsidRDefault="00E70AB7" w14:paraId="73E0760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8E6472" w:rsidRDefault="00E70AB7" w14:paraId="051D0DA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9A44B4" w:rsidR="00E70AB7" w:rsidP="25C7AE29" w:rsidRDefault="00E70AB7" w14:paraId="0CCF9BD9" w14:textId="7C673A3B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  <w:rPr/>
            </w:pPr>
            <w:r w:rsidR="00E70AB7">
              <w:rPr/>
              <w:t>samostatná práce a individualizovaná výuka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139A7B06" w14:textId="206B4804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25C7AE29" w14:paraId="057D9258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24154E" w14:paraId="29E346D6" w14:textId="710B1E18">
            <w:pPr>
              <w:pStyle w:val="Nadpis2"/>
            </w:pPr>
            <w:r>
              <w:rPr>
                <w:bCs/>
              </w:rPr>
              <w:t>Korporátní identita</w:t>
            </w:r>
          </w:p>
          <w:p w:rsidRPr="006406DB" w:rsidR="0024154E" w:rsidP="0024154E" w:rsidRDefault="0024154E" w14:paraId="4CB476D7" w14:textId="1B72C654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Corporate</w:t>
            </w:r>
            <w:r w:rsidRPr="006406DB">
              <w:rPr>
                <w:rFonts w:asciiTheme="majorHAnsi" w:hAnsiTheme="majorHAnsi"/>
              </w:rPr>
              <w:t xml:space="preserve"> identit</w:t>
            </w:r>
            <w:r>
              <w:rPr>
                <w:rFonts w:asciiTheme="majorHAnsi" w:hAnsiTheme="majorHAnsi"/>
              </w:rPr>
              <w:t>y</w:t>
            </w:r>
            <w:r w:rsidRPr="006406DB">
              <w:rPr>
                <w:rFonts w:asciiTheme="majorHAnsi" w:hAnsiTheme="majorHAnsi"/>
              </w:rPr>
              <w:t> </w:t>
            </w:r>
          </w:p>
          <w:p w:rsidRPr="006406DB" w:rsidR="0024154E" w:rsidP="0024154E" w:rsidRDefault="0024154E" w14:paraId="423FF783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6406DB">
              <w:rPr>
                <w:rFonts w:asciiTheme="majorHAnsi" w:hAnsiTheme="majorHAnsi"/>
              </w:rPr>
              <w:t>rezentace firmy </w:t>
            </w:r>
          </w:p>
          <w:p w:rsidRPr="009A44B4" w:rsidR="00E70AB7" w:rsidP="00AC5544" w:rsidRDefault="00E70AB7" w14:paraId="06F37E1C" w14:textId="735FBFB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F83F68" w14:paraId="4639B2FE" w14:textId="35673878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2E94844E" w14:textId="0CC1401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0504B6C" w14:textId="77777777">
            <w:pPr>
              <w:pStyle w:val="Normlntun"/>
              <w:framePr w:hSpace="0" w:wrap="auto" w:hAnchor="text" w:vAnchor="margin" w:yAlign="inline"/>
            </w:pPr>
          </w:p>
          <w:p w:rsidRPr="008D0E4B" w:rsidR="008D0E4B" w:rsidP="006156BC" w:rsidRDefault="008D0E4B" w14:paraId="5B69C029" w14:textId="07405E7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6E296A3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6472" w:rsidRDefault="00E70AB7" w14:paraId="45DD7E5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6472" w:rsidRDefault="00E70AB7" w14:paraId="5D45149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6472" w:rsidRDefault="00E70AB7" w14:paraId="3E33D32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6472" w:rsidRDefault="00E70AB7" w14:paraId="6538410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6472" w:rsidRDefault="00E70AB7" w14:paraId="3A239C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8E6472" w:rsidRDefault="00E70AB7" w14:paraId="03428C70" w14:textId="5B74152C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 xml:space="preserve">ě </w:t>
            </w:r>
            <w:r w:rsidRPr="007E6585">
              <w:t>– praktické metody </w:t>
            </w:r>
          </w:p>
          <w:p w:rsidRPr="007E6585" w:rsidR="00E70AB7" w:rsidP="008E6472" w:rsidRDefault="00E70AB7" w14:paraId="2B1247C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8E6472" w:rsidRDefault="00E70AB7" w14:paraId="775791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56C48CC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31A063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8E6472" w:rsidRDefault="00E70AB7" w14:paraId="48E2CD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8E6472" w:rsidRDefault="00E70AB7" w14:paraId="3FF4A76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9A44B4" w:rsidR="00E70AB7" w:rsidP="25C7AE29" w:rsidRDefault="00E70AB7" w14:paraId="5AFE2A4E" w14:textId="1FDB4462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  <w:rPr/>
            </w:pPr>
            <w:r w:rsidR="00E70AB7">
              <w:rPr/>
              <w:t>samostatná práce a individualizovaná výuka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63A9D5D7" w14:textId="2B41B2EE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AC5544">
              <w:t>vektorový</w:t>
            </w:r>
            <w:r w:rsidRPr="009A44B4">
              <w:t xml:space="preserve"> </w:t>
            </w:r>
            <w:r w:rsidR="00F83F68">
              <w:t xml:space="preserve">a rastrový </w:t>
            </w:r>
            <w:r w:rsidRPr="009A44B4">
              <w:t>editor</w:t>
            </w:r>
          </w:p>
        </w:tc>
      </w:tr>
      <w:tr w:rsidRPr="009A44B4" w:rsidR="00E70AB7" w:rsidTr="25C7AE29" w14:paraId="45C58AC3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4154E" w:rsidR="00E70AB7" w:rsidP="0024154E" w:rsidRDefault="0024154E" w14:paraId="3D63E966" w14:textId="7BBBB230">
            <w:pPr>
              <w:pStyle w:val="Nadpis2"/>
              <w:rPr>
                <w:bCs/>
              </w:rPr>
            </w:pPr>
            <w:r>
              <w:rPr>
                <w:bCs/>
              </w:rPr>
              <w:t>F</w:t>
            </w:r>
            <w:r w:rsidRPr="0024154E">
              <w:rPr>
                <w:bCs/>
              </w:rPr>
              <w:t xml:space="preserve">iremní tiskoviny </w:t>
            </w:r>
          </w:p>
          <w:p w:rsidRPr="006406DB" w:rsidR="0024154E" w:rsidP="0024154E" w:rsidRDefault="0024154E" w14:paraId="5CF7D656" w14:textId="2A2A14D5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tvorba f</w:t>
            </w:r>
            <w:r w:rsidRPr="006406DB">
              <w:rPr>
                <w:rFonts w:asciiTheme="majorHAnsi" w:hAnsiTheme="majorHAnsi"/>
              </w:rPr>
              <w:t>iremní</w:t>
            </w:r>
            <w:r>
              <w:rPr>
                <w:rFonts w:asciiTheme="majorHAnsi" w:hAnsiTheme="majorHAnsi"/>
              </w:rPr>
              <w:t>ch</w:t>
            </w:r>
            <w:r w:rsidRPr="006406DB">
              <w:rPr>
                <w:rFonts w:asciiTheme="majorHAnsi" w:hAnsiTheme="majorHAnsi"/>
              </w:rPr>
              <w:t xml:space="preserve"> tiskovin </w:t>
            </w:r>
          </w:p>
          <w:p w:rsidR="0024154E" w:rsidP="0024154E" w:rsidRDefault="0024154E" w14:paraId="0F83B22D" w14:textId="55F92EAA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atributy f</w:t>
            </w:r>
            <w:r w:rsidRPr="006406DB">
              <w:rPr>
                <w:rFonts w:asciiTheme="majorHAnsi" w:hAnsiTheme="majorHAnsi"/>
              </w:rPr>
              <w:t>iremní</w:t>
            </w:r>
            <w:r>
              <w:rPr>
                <w:rFonts w:asciiTheme="majorHAnsi" w:hAnsiTheme="majorHAnsi"/>
              </w:rPr>
              <w:t>ch</w:t>
            </w:r>
            <w:r w:rsidRPr="006406DB">
              <w:rPr>
                <w:rFonts w:asciiTheme="majorHAnsi" w:hAnsiTheme="majorHAnsi"/>
              </w:rPr>
              <w:t xml:space="preserve"> tiskovin </w:t>
            </w:r>
            <w:r>
              <w:rPr>
                <w:rFonts w:asciiTheme="majorHAnsi" w:hAnsiTheme="majorHAnsi"/>
              </w:rPr>
              <w:t xml:space="preserve"> </w:t>
            </w:r>
          </w:p>
          <w:p w:rsidRPr="006406DB" w:rsidR="0024154E" w:rsidP="0024154E" w:rsidRDefault="0024154E" w14:paraId="2AE67C48" w14:textId="7ADD1BE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6406DB">
              <w:rPr>
                <w:rFonts w:asciiTheme="majorHAnsi" w:hAnsiTheme="majorHAnsi"/>
              </w:rPr>
              <w:t>azba</w:t>
            </w:r>
            <w:r>
              <w:rPr>
                <w:rFonts w:asciiTheme="majorHAnsi" w:hAnsiTheme="majorHAnsi"/>
              </w:rPr>
              <w:t xml:space="preserve"> tiskovin</w:t>
            </w:r>
            <w:r w:rsidRPr="006406DB">
              <w:rPr>
                <w:rFonts w:asciiTheme="majorHAnsi" w:hAnsiTheme="majorHAnsi"/>
              </w:rPr>
              <w:t> </w:t>
            </w:r>
          </w:p>
          <w:p w:rsidRPr="00AC5544" w:rsidR="00E70AB7" w:rsidP="00117066" w:rsidRDefault="00E70AB7" w14:paraId="252E226A" w14:textId="22EF7A5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F83F68" w14:paraId="75EB03B0" w14:textId="1B4FAC58">
            <w:pPr>
              <w:pStyle w:val="Normlntun"/>
              <w:framePr w:hSpace="0" w:wrap="auto" w:hAnchor="text" w:vAnchor="margin" w:yAlign="inline"/>
            </w:pPr>
            <w:r>
              <w:t>Březen</w:t>
            </w:r>
            <w:r w:rsidRPr="009A44B4">
              <w:t>–květen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8D0E4B" w14:paraId="53F96635" w14:textId="0ED78885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 w:rsidR="006156B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Pr="008D0E4B" w:rsidR="008D0E4B" w:rsidP="006156BC" w:rsidRDefault="008D0E4B" w14:paraId="46B44B5E" w14:textId="242432D5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04D1892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6472" w:rsidRDefault="00E70AB7" w14:paraId="758652E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6472" w:rsidRDefault="00E70AB7" w14:paraId="3D28918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6472" w:rsidRDefault="00E70AB7" w14:paraId="58631DA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6472" w:rsidRDefault="00E70AB7" w14:paraId="6D74E84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6472" w:rsidRDefault="00E70AB7" w14:paraId="38FEF0F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8E6472" w:rsidRDefault="00E70AB7" w14:paraId="276FD8A1" w14:textId="2FDCC2B6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 xml:space="preserve">ě </w:t>
            </w:r>
            <w:r w:rsidRPr="007E6585">
              <w:t>– praktické metody </w:t>
            </w:r>
          </w:p>
          <w:p w:rsidRPr="007E6585" w:rsidR="00E70AB7" w:rsidP="008E6472" w:rsidRDefault="00E70AB7" w14:paraId="08D64D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8E6472" w:rsidRDefault="00E70AB7" w14:paraId="205DF23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565C02DF" w14:textId="3852B96B">
            <w:pPr>
              <w:pStyle w:val="Normlntun"/>
              <w:framePr w:hSpace="0" w:wrap="auto" w:hAnchor="text" w:vAnchor="margin" w:yAlign="inline"/>
            </w:pPr>
            <w:r w:rsidRPr="007E6585">
              <w:t> Formy výuky </w:t>
            </w:r>
          </w:p>
          <w:p w:rsidRPr="007E6585" w:rsidR="00E70AB7" w:rsidP="008E6472" w:rsidRDefault="00E70AB7" w14:paraId="22E701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8E6472" w:rsidRDefault="00E70AB7" w14:paraId="13361E1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9A44B4" w:rsidR="00E70AB7" w:rsidP="25C7AE29" w:rsidRDefault="00E70AB7" w14:paraId="0DBC3DE7" w14:textId="7837000D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  <w:rPr/>
            </w:pPr>
            <w:r w:rsidR="00E70AB7">
              <w:rPr/>
              <w:t>samostatná práce a individualizovaná výuka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099F77DA" w14:textId="2B9C8E47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25C7AE29" w14:paraId="1E09082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4154E" w:rsidR="00E70AB7" w:rsidP="0024154E" w:rsidRDefault="0024154E" w14:paraId="466926E4" w14:textId="320F5100">
            <w:pPr>
              <w:pStyle w:val="Nadpis2"/>
              <w:rPr>
                <w:bCs/>
              </w:rPr>
            </w:pPr>
            <w:bookmarkStart w:name="_Toc194229383" w:id="1"/>
            <w:r>
              <w:rPr>
                <w:bCs/>
              </w:rPr>
              <w:t>V</w:t>
            </w:r>
            <w:r w:rsidRPr="0024154E">
              <w:rPr>
                <w:bCs/>
              </w:rPr>
              <w:t xml:space="preserve">elkoformátová </w:t>
            </w:r>
            <w:r w:rsidRPr="0024154E" w:rsidR="00EC4629">
              <w:rPr>
                <w:bCs/>
              </w:rPr>
              <w:t xml:space="preserve">grafika </w:t>
            </w:r>
            <w:bookmarkEnd w:id="1"/>
          </w:p>
          <w:p w:rsidR="00E70AB7" w:rsidP="008E6472" w:rsidRDefault="00EC4629" w14:paraId="4590805D" w14:textId="39BCE18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</w:t>
            </w:r>
            <w:r w:rsidRPr="00EC4629">
              <w:rPr>
                <w:rFonts w:asciiTheme="majorHAnsi" w:hAnsiTheme="majorHAnsi" w:eastAsiaTheme="majorEastAsia" w:cstheme="majorBidi"/>
              </w:rPr>
              <w:t xml:space="preserve">ákladní principy práce s </w:t>
            </w:r>
            <w:r w:rsidR="0024154E">
              <w:rPr>
                <w:rFonts w:asciiTheme="majorHAnsi" w:hAnsiTheme="majorHAnsi" w:eastAsiaTheme="majorEastAsia" w:cstheme="majorBidi"/>
              </w:rPr>
              <w:t>velkoformátovou</w:t>
            </w:r>
            <w:r w:rsidRPr="00EC4629">
              <w:rPr>
                <w:rFonts w:asciiTheme="majorHAnsi" w:hAnsiTheme="majorHAnsi" w:eastAsiaTheme="majorEastAsia" w:cstheme="majorBidi"/>
              </w:rPr>
              <w:t> grafikou </w:t>
            </w:r>
          </w:p>
          <w:p w:rsidR="0024154E" w:rsidP="008E6472" w:rsidRDefault="0024154E" w14:paraId="45DF4404" w14:textId="7777777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DTP VFT</w:t>
            </w:r>
          </w:p>
          <w:p w:rsidRPr="009A44B4" w:rsidR="008D0E4B" w:rsidP="008E6472" w:rsidRDefault="008D0E4B" w14:paraId="1BF38DB1" w14:textId="787F474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projekt na dané téma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698F86DB" w14:textId="33182CAD">
            <w:pPr>
              <w:pStyle w:val="Normlntun"/>
              <w:framePr w:hSpace="0" w:wrap="auto" w:hAnchor="text" w:vAnchor="margin" w:yAlign="inline"/>
            </w:pPr>
            <w:r>
              <w:t>Červen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42356B4E" w14:textId="03FBE7C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BB747A5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5A608B0D" w14:textId="71F753B2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84A7918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8E6472" w:rsidRDefault="00E70AB7" w14:paraId="6C14575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8E6472" w:rsidRDefault="00E70AB7" w14:paraId="6368C6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8E6472" w:rsidRDefault="00E70AB7" w14:paraId="459616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8E6472" w:rsidRDefault="00E70AB7" w14:paraId="29FA0D5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8E6472" w:rsidRDefault="00E70AB7" w14:paraId="57BF2956" w14:textId="3FE983A1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E70AB7" w:rsidP="00E70AB7" w:rsidRDefault="00E70AB7" w14:paraId="5BA1A0BB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8E6472" w:rsidRDefault="00E70AB7" w14:paraId="62A013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9A44B4" w:rsidR="00E70AB7" w:rsidP="25C7AE29" w:rsidRDefault="00E70AB7" w14:paraId="44C36629" w14:textId="5AFBAF61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  <w:rPr/>
            </w:pPr>
            <w:r w:rsidR="00E70AB7">
              <w:rPr/>
              <w:t>samostatná práce a individualizovaná výuka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17331714" w14:textId="717C8EFB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F83F68" w:rsidTr="25C7AE29" w14:paraId="5103C9E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17066" w:rsidR="00F83F68" w:rsidP="00F83F68" w:rsidRDefault="00F83F68" w14:paraId="09D32313" w14:textId="77777777">
            <w:pPr>
              <w:pStyle w:val="Nadpis2"/>
              <w:rPr>
                <w:bCs/>
              </w:rPr>
            </w:pPr>
            <w:r w:rsidRPr="00117066">
              <w:rPr>
                <w:bCs/>
              </w:rPr>
              <w:t xml:space="preserve">merkantilní předměty </w:t>
            </w:r>
          </w:p>
          <w:p w:rsidR="00F83F68" w:rsidP="008E6472" w:rsidRDefault="00F83F68" w14:paraId="6F284163" w14:textId="2B89004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</w:t>
            </w:r>
            <w:r w:rsidRPr="00EC4629">
              <w:rPr>
                <w:rFonts w:asciiTheme="majorHAnsi" w:hAnsiTheme="majorHAnsi" w:eastAsiaTheme="majorEastAsia" w:cstheme="majorBidi"/>
              </w:rPr>
              <w:t xml:space="preserve">ákladní principy práce s </w:t>
            </w:r>
            <w:r>
              <w:rPr>
                <w:rFonts w:asciiTheme="majorHAnsi" w:hAnsiTheme="majorHAnsi" w:eastAsiaTheme="majorEastAsia" w:cstheme="majorBidi"/>
              </w:rPr>
              <w:t>návrhem</w:t>
            </w:r>
            <w:r w:rsidRPr="00EC4629">
              <w:rPr>
                <w:rFonts w:asciiTheme="majorHAnsi" w:hAnsiTheme="majorHAnsi" w:eastAsiaTheme="majorEastAsia" w:cstheme="majorBidi"/>
              </w:rPr>
              <w:t> grafik</w:t>
            </w:r>
            <w:r>
              <w:rPr>
                <w:rFonts w:asciiTheme="majorHAnsi" w:hAnsiTheme="majorHAnsi" w:eastAsiaTheme="majorEastAsia" w:cstheme="majorBidi"/>
              </w:rPr>
              <w:t>y pro merkantilní předměty</w:t>
            </w:r>
          </w:p>
          <w:p w:rsidRPr="00117066" w:rsidR="00F83F68" w:rsidP="008E6472" w:rsidRDefault="00F83F68" w14:paraId="21D05C36" w14:textId="0F5030E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117066">
              <w:rPr>
                <w:bCs/>
              </w:rPr>
              <w:t>příprava zadání do výroby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A44B4" w:rsidR="00F83F68" w:rsidP="00F83F68" w:rsidRDefault="00F83F68" w14:paraId="516E4EC5" w14:textId="289888B7">
            <w:pPr>
              <w:pStyle w:val="Normlntun"/>
              <w:framePr w:hSpace="0" w:wrap="auto" w:hAnchor="text" w:vAnchor="margin" w:yAlign="inline"/>
            </w:pPr>
            <w:r>
              <w:t>Červen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3F68" w:rsidP="00F83F68" w:rsidRDefault="00F83F68" w14:paraId="0FD0BC87" w14:textId="3A5F232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6585" w:rsidR="00F83F68" w:rsidP="00F83F68" w:rsidRDefault="00F83F68" w14:paraId="18DFF58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F83F68" w:rsidP="008E6472" w:rsidRDefault="00F83F68" w14:paraId="62D9FD4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F83F68" w:rsidP="008E6472" w:rsidRDefault="00F83F68" w14:paraId="5FD6551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F83F68" w:rsidP="008E6472" w:rsidRDefault="00F83F68" w14:paraId="3C8B84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F83F68" w:rsidP="008E6472" w:rsidRDefault="00F83F68" w14:paraId="4F71F1A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F83F68" w:rsidP="008E6472" w:rsidRDefault="00F83F68" w14:paraId="61507D5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F83F68" w:rsidP="00F83F68" w:rsidRDefault="00F83F68" w14:paraId="67E46A9C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F83F68" w:rsidP="008E6472" w:rsidRDefault="00F83F68" w14:paraId="40DAC8E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F83F68" w:rsidP="25C7AE29" w:rsidRDefault="00F83F68" w14:paraId="55DD3C2B" w14:textId="03EAD563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  <w:rPr/>
            </w:pPr>
            <w:r w:rsidR="00F83F68">
              <w:rPr/>
              <w:t>samostatná práce a individualizovaná výuka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A44B4" w:rsidR="00F83F68" w:rsidP="00F83F68" w:rsidRDefault="00F83F68" w14:paraId="235A0F25" w14:textId="21E1F39E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editor, </w:t>
            </w:r>
            <w:r>
              <w:t>grafické</w:t>
            </w:r>
            <w:r w:rsidRPr="009A44B4">
              <w:t xml:space="preserve"> editor</w:t>
            </w:r>
            <w:r>
              <w:t>y</w:t>
            </w:r>
          </w:p>
        </w:tc>
      </w:tr>
    </w:tbl>
    <w:p w:rsidRPr="009A44B4" w:rsidR="00434DC9" w:rsidP="00434DC9" w:rsidRDefault="00434DC9" w14:paraId="48B61520" w14:textId="1E6EC7A1">
      <w:pPr>
        <w:pStyle w:val="Nadpis1"/>
        <w:rPr>
          <w:color w:val="auto"/>
        </w:rPr>
      </w:pPr>
      <w:bookmarkStart w:name="_Toc194229386" w:id="2"/>
      <w:r w:rsidRPr="009A44B4">
        <w:rPr>
          <w:color w:val="auto"/>
        </w:rPr>
        <w:t>Schválení:</w:t>
      </w:r>
      <w:bookmarkEnd w:id="2"/>
    </w:p>
    <w:p w:rsidRPr="009A44B4" w:rsidR="00C9415E" w:rsidP="00C9415E" w:rsidRDefault="00664474" w14:paraId="497C1DB5" w14:textId="38E7F2A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9A44B4">
        <w:rPr>
          <w:rFonts w:asciiTheme="majorHAnsi" w:hAnsiTheme="majorHAnsi" w:cstheme="minorHAnsi"/>
          <w:sz w:val="20"/>
          <w:szCs w:val="20"/>
        </w:rPr>
        <w:t xml:space="preserve">: </w:t>
      </w:r>
      <w:r w:rsidRPr="009A44B4" w:rsidR="00861B88">
        <w:rPr>
          <w:rFonts w:asciiTheme="majorHAnsi" w:hAnsiTheme="majorHAnsi" w:cstheme="minorHAnsi"/>
          <w:sz w:val="20"/>
          <w:szCs w:val="20"/>
        </w:rPr>
        <w:t>1</w:t>
      </w:r>
      <w:r w:rsidRPr="009A44B4">
        <w:rPr>
          <w:rFonts w:asciiTheme="majorHAnsi" w:hAnsiTheme="majorHAnsi" w:cstheme="minorHAnsi"/>
          <w:sz w:val="20"/>
          <w:szCs w:val="20"/>
        </w:rPr>
        <w:t>. 9. 20</w:t>
      </w:r>
      <w:r w:rsidRPr="009A44B4" w:rsidR="00861B88">
        <w:rPr>
          <w:rFonts w:asciiTheme="majorHAnsi" w:hAnsiTheme="majorHAnsi" w:cstheme="minorHAnsi"/>
          <w:sz w:val="20"/>
          <w:szCs w:val="20"/>
        </w:rPr>
        <w:t>2</w:t>
      </w:r>
      <w:r w:rsidR="007E6585">
        <w:rPr>
          <w:rFonts w:asciiTheme="majorHAnsi" w:hAnsiTheme="majorHAnsi" w:cstheme="minorHAnsi"/>
          <w:sz w:val="20"/>
          <w:szCs w:val="20"/>
        </w:rPr>
        <w:t>5</w:t>
      </w:r>
    </w:p>
    <w:p w:rsidRPr="009A44B4" w:rsidR="007278BC" w:rsidP="00E63C30" w:rsidRDefault="007278BC" w14:paraId="398C86F1" w14:textId="35559D3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E6585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9A44B4">
        <w:rPr>
          <w:rFonts w:asciiTheme="majorHAnsi" w:hAnsiTheme="majorHAnsi" w:cstheme="minorHAnsi"/>
          <w:sz w:val="20"/>
          <w:szCs w:val="20"/>
        </w:rPr>
        <w:t>:</w:t>
      </w:r>
      <w:r w:rsidRPr="009A44B4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E6585">
        <w:rPr>
          <w:rFonts w:asciiTheme="majorHAnsi" w:hAnsiTheme="majorHAnsi" w:cstheme="minorHAnsi"/>
          <w:sz w:val="20"/>
          <w:szCs w:val="20"/>
        </w:rPr>
        <w:t>Mgr. Lucia Studená</w:t>
      </w:r>
    </w:p>
    <w:p w:rsidRPr="009A44B4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2FF665E4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2FF665E4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3B69B8DE" w:rsidP="2FF665E4" w:rsidRDefault="3B69B8DE" w14:paraId="3DF83772" w14:textId="3E39D448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FF665E4" w:rsidR="3B69B8DE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FF665E4" w:rsidR="3B69B8DE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FF665E4" w:rsidP="2FF665E4" w:rsidRDefault="2FF665E4" w14:paraId="29BC8B57" w14:textId="668F146C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F83F68" w:rsidR="005C7D66" w:rsidP="008E6472" w:rsidRDefault="005C7D66" w14:paraId="1CBA5C8F" w14:textId="2996A1A1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</w:p>
    <w:sectPr w:rsidRPr="00F83F68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6A59" w:rsidP="00F70B10" w:rsidRDefault="00616A59" w14:paraId="6C497464" w14:textId="77777777">
      <w:pPr>
        <w:spacing w:after="0" w:line="240" w:lineRule="auto"/>
      </w:pPr>
      <w:r>
        <w:separator/>
      </w:r>
    </w:p>
  </w:endnote>
  <w:endnote w:type="continuationSeparator" w:id="0">
    <w:p w:rsidR="00616A59" w:rsidP="00F70B10" w:rsidRDefault="00616A59" w14:paraId="64521D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6A59" w:rsidP="00F70B10" w:rsidRDefault="00616A59" w14:paraId="35A69A3C" w14:textId="77777777">
      <w:pPr>
        <w:spacing w:after="0" w:line="240" w:lineRule="auto"/>
      </w:pPr>
      <w:r>
        <w:separator/>
      </w:r>
    </w:p>
  </w:footnote>
  <w:footnote w:type="continuationSeparator" w:id="0">
    <w:p w:rsidR="00616A59" w:rsidP="00F70B10" w:rsidRDefault="00616A59" w14:paraId="3587E3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FA8"/>
    <w:multiLevelType w:val="multilevel"/>
    <w:tmpl w:val="071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223E41"/>
    <w:multiLevelType w:val="multilevel"/>
    <w:tmpl w:val="2C9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FA3CC8"/>
    <w:multiLevelType w:val="multilevel"/>
    <w:tmpl w:val="028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367E1"/>
    <w:multiLevelType w:val="multilevel"/>
    <w:tmpl w:val="CF58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6101B0"/>
    <w:multiLevelType w:val="multilevel"/>
    <w:tmpl w:val="F87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664A2F"/>
    <w:multiLevelType w:val="multilevel"/>
    <w:tmpl w:val="419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BE5AF9"/>
    <w:multiLevelType w:val="multilevel"/>
    <w:tmpl w:val="B92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2518AF"/>
    <w:multiLevelType w:val="multilevel"/>
    <w:tmpl w:val="71B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D493199"/>
    <w:multiLevelType w:val="multilevel"/>
    <w:tmpl w:val="CC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8347C12"/>
    <w:multiLevelType w:val="multilevel"/>
    <w:tmpl w:val="12F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E618A4"/>
    <w:multiLevelType w:val="multilevel"/>
    <w:tmpl w:val="22A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17066"/>
    <w:rsid w:val="00122CF6"/>
    <w:rsid w:val="00132278"/>
    <w:rsid w:val="00143C1D"/>
    <w:rsid w:val="001A503E"/>
    <w:rsid w:val="001B55FC"/>
    <w:rsid w:val="001D4D71"/>
    <w:rsid w:val="001F3302"/>
    <w:rsid w:val="001F551B"/>
    <w:rsid w:val="0020264A"/>
    <w:rsid w:val="0023160B"/>
    <w:rsid w:val="0024154E"/>
    <w:rsid w:val="00251FF1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156BC"/>
    <w:rsid w:val="00616A59"/>
    <w:rsid w:val="00626D67"/>
    <w:rsid w:val="006406DB"/>
    <w:rsid w:val="00644418"/>
    <w:rsid w:val="00664474"/>
    <w:rsid w:val="006E07CF"/>
    <w:rsid w:val="006E0C52"/>
    <w:rsid w:val="007278BC"/>
    <w:rsid w:val="00795945"/>
    <w:rsid w:val="007A76F8"/>
    <w:rsid w:val="007E1240"/>
    <w:rsid w:val="007E6585"/>
    <w:rsid w:val="007E6858"/>
    <w:rsid w:val="00804E59"/>
    <w:rsid w:val="008266D9"/>
    <w:rsid w:val="00861B88"/>
    <w:rsid w:val="008D0E4B"/>
    <w:rsid w:val="008E6472"/>
    <w:rsid w:val="0090557B"/>
    <w:rsid w:val="0093690D"/>
    <w:rsid w:val="00943ECB"/>
    <w:rsid w:val="00946058"/>
    <w:rsid w:val="00970AFF"/>
    <w:rsid w:val="009A44B4"/>
    <w:rsid w:val="009C3B99"/>
    <w:rsid w:val="00A173E5"/>
    <w:rsid w:val="00A759E5"/>
    <w:rsid w:val="00AC5544"/>
    <w:rsid w:val="00AF647F"/>
    <w:rsid w:val="00AF7826"/>
    <w:rsid w:val="00B17B1F"/>
    <w:rsid w:val="00B95C1B"/>
    <w:rsid w:val="00BB1FB1"/>
    <w:rsid w:val="00BB7F92"/>
    <w:rsid w:val="00C1101F"/>
    <w:rsid w:val="00C85A88"/>
    <w:rsid w:val="00C874B4"/>
    <w:rsid w:val="00C9415E"/>
    <w:rsid w:val="00CD3678"/>
    <w:rsid w:val="00CE3B84"/>
    <w:rsid w:val="00CE4B92"/>
    <w:rsid w:val="00D04CD5"/>
    <w:rsid w:val="00D37028"/>
    <w:rsid w:val="00D377C4"/>
    <w:rsid w:val="00D57DDE"/>
    <w:rsid w:val="00D6780B"/>
    <w:rsid w:val="00DE4D12"/>
    <w:rsid w:val="00E07D32"/>
    <w:rsid w:val="00E63C30"/>
    <w:rsid w:val="00E70AB7"/>
    <w:rsid w:val="00EC4629"/>
    <w:rsid w:val="00EF1F7C"/>
    <w:rsid w:val="00F0390F"/>
    <w:rsid w:val="00F16EBC"/>
    <w:rsid w:val="00F51314"/>
    <w:rsid w:val="00F70B10"/>
    <w:rsid w:val="00F83F68"/>
    <w:rsid w:val="00F87B19"/>
    <w:rsid w:val="00FD6B22"/>
    <w:rsid w:val="00FE026F"/>
    <w:rsid w:val="00FE2447"/>
    <w:rsid w:val="00FF4890"/>
    <w:rsid w:val="25C7AE29"/>
    <w:rsid w:val="2FF665E4"/>
    <w:rsid w:val="3B69B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7E6585"/>
    <w:pPr>
      <w:framePr w:hSpace="142" w:wrap="around" w:hAnchor="margin" w:vAnchor="text" w:y="1135"/>
      <w:spacing w:after="0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7E6585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paragraph" w:customStyle="1">
    <w:name w:val="paragraph"/>
    <w:basedOn w:val="Normln"/>
    <w:rsid w:val="007E65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7E6585"/>
  </w:style>
  <w:style w:type="character" w:styleId="eop" w:customStyle="1">
    <w:name w:val="eop"/>
    <w:basedOn w:val="Standardnpsmoodstavce"/>
    <w:rsid w:val="007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QYJ6VK6WDPCP-2026886553-435703</_dlc_DocId>
    <_dlc_DocIdUrl xmlns="9d0ca0cf-2a35-4d1a-8451-71dcfb90f667">
      <Url>https://skolahostivar.sharepoint.com/sites/data/_layouts/15/DocIdRedir.aspx?ID=QYJ6VK6WDPCP-2026886553-435703</Url>
      <Description>QYJ6VK6WDPCP-2026886553-435703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purl.org/dc/terms/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EAFD87-2B01-456E-BDD3-939D599A8E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Marcel Kukuczka</cp:lastModifiedBy>
  <cp:revision>5</cp:revision>
  <dcterms:created xsi:type="dcterms:W3CDTF">2025-05-04T22:07:00Z</dcterms:created>
  <dcterms:modified xsi:type="dcterms:W3CDTF">2026-02-04T13:51:06Z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702957d8-ca09-454c-a3e9-dbc9d21f3cba</vt:lpwstr>
  </property>
  <property fmtid="{D5CDD505-2E9C-101B-9397-08002B2CF9AE}" pid="5" name="MediaServiceImageTags">
    <vt:lpwstr/>
  </property>
</Properties>
</file>