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1569AEBA" w14:textId="4277F1C6" w:rsidR="004D5AB1" w:rsidRDefault="004D5AB1" w:rsidP="006E07CF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</w:t>
            </w:r>
            <w:r w:rsidR="00845448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01</w:t>
            </w:r>
            <w:r w:rsidR="0084544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- zaměření multimediální komunikace</w:t>
            </w:r>
          </w:p>
          <w:p w14:paraId="019F094C" w14:textId="2E588817" w:rsidR="00845448" w:rsidRPr="00644418" w:rsidRDefault="00845448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8F785FE" w:rsidR="00644418" w:rsidRPr="00644418" w:rsidRDefault="00BD2390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Psychologie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3D2C196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BD239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319F20C9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BD239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60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26E5B2B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BD239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2D059856" w:rsidR="006E07CF" w:rsidRPr="003C7D8F" w:rsidRDefault="00BD2390" w:rsidP="006E07CF">
            <w:pPr>
              <w:pStyle w:val="Nadpis2"/>
              <w:rPr>
                <w:bCs/>
              </w:rPr>
            </w:pPr>
            <w:r>
              <w:t>Základy psychologie</w:t>
            </w:r>
          </w:p>
          <w:p w14:paraId="1A048B0F" w14:textId="59945523" w:rsidR="006E07CF" w:rsidRDefault="00BD239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Úvod do psychologie, historie</w:t>
            </w:r>
          </w:p>
          <w:p w14:paraId="2A92F97B" w14:textId="566A3FA4" w:rsidR="00BD2390" w:rsidRDefault="00BD239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Psychologické disciplíny</w:t>
            </w:r>
          </w:p>
          <w:p w14:paraId="45186BB1" w14:textId="1D95A50E" w:rsidR="00BD2390" w:rsidRDefault="00BD239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Metody používané v psychologii</w:t>
            </w:r>
          </w:p>
          <w:p w14:paraId="6E91D9D9" w14:textId="5C68E92F" w:rsidR="00BD2390" w:rsidRPr="003C7D8F" w:rsidRDefault="00BD239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Faktory působící na vývoj osobnosti</w:t>
            </w:r>
          </w:p>
          <w:p w14:paraId="2480E55C" w14:textId="5506CF28" w:rsidR="006E07CF" w:rsidRPr="003C7D8F" w:rsidRDefault="006E07CF" w:rsidP="00BD2390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19666055" w:rsidR="006E07CF" w:rsidRPr="003C7D8F" w:rsidRDefault="006E07CF" w:rsidP="006E07CF">
            <w:pPr>
              <w:pStyle w:val="Normlntun"/>
              <w:rPr>
                <w:b/>
              </w:rPr>
            </w:pPr>
            <w:r w:rsidRPr="003C7D8F">
              <w:t xml:space="preserve">PC, Dataprojektor, </w:t>
            </w:r>
            <w:r w:rsidR="00845448" w:rsidRPr="003C7D8F">
              <w:t>prohlížeč</w:t>
            </w:r>
            <w:r w:rsidR="00845448">
              <w:t>, odborná</w:t>
            </w:r>
            <w:r w:rsidR="00BD2390">
              <w:t xml:space="preserve"> literatura, videoukázky</w:t>
            </w: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1E92FE4D" w:rsidR="006E07CF" w:rsidRPr="003C7D8F" w:rsidRDefault="00BD2390" w:rsidP="006E07CF">
            <w:pPr>
              <w:pStyle w:val="Nadpis2"/>
              <w:rPr>
                <w:bCs/>
              </w:rPr>
            </w:pPr>
            <w:r>
              <w:t>Psychologické jevy</w:t>
            </w:r>
            <w:r w:rsidR="000D5977">
              <w:t>, psychologie osobnosti</w:t>
            </w:r>
          </w:p>
          <w:p w14:paraId="4CF5DAC4" w14:textId="06343637" w:rsidR="00BD2390" w:rsidRDefault="00BD239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Čití a </w:t>
            </w:r>
            <w:r w:rsidR="00845448">
              <w:rPr>
                <w:rFonts w:asciiTheme="majorHAnsi" w:hAnsiTheme="majorHAnsi"/>
              </w:rPr>
              <w:t>vnímání, představy</w:t>
            </w:r>
          </w:p>
          <w:p w14:paraId="344EBDF5" w14:textId="386AF523" w:rsidR="00BD2390" w:rsidRDefault="00845448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Vědomí, nevědomí</w:t>
            </w:r>
          </w:p>
          <w:p w14:paraId="69D90A29" w14:textId="732AEC01" w:rsidR="000D5977" w:rsidRDefault="000D597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Pozornost</w:t>
            </w:r>
          </w:p>
          <w:p w14:paraId="075E6566" w14:textId="29F35C83" w:rsidR="000D5977" w:rsidRDefault="000D597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Senzorické procesy</w:t>
            </w:r>
          </w:p>
          <w:p w14:paraId="78A78DB2" w14:textId="59FDC70C" w:rsidR="00BD2390" w:rsidRDefault="00BD239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Myšlení a řeč</w:t>
            </w:r>
          </w:p>
          <w:p w14:paraId="77C9F804" w14:textId="4B1F2184" w:rsidR="00BD2390" w:rsidRDefault="00845448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Paměť,</w:t>
            </w:r>
            <w:r w:rsidR="00BD2390">
              <w:rPr>
                <w:rFonts w:asciiTheme="majorHAnsi" w:hAnsiTheme="majorHAnsi"/>
              </w:rPr>
              <w:t xml:space="preserve"> pozornost, vůle</w:t>
            </w:r>
          </w:p>
          <w:p w14:paraId="173CA9AE" w14:textId="1A142A40" w:rsidR="000D5977" w:rsidRDefault="000D597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Teorie osobnosti</w:t>
            </w:r>
          </w:p>
          <w:p w14:paraId="12A5884F" w14:textId="40DDA9E3" w:rsidR="000D5977" w:rsidRDefault="000D597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Schopnosti</w:t>
            </w:r>
          </w:p>
          <w:p w14:paraId="33B09471" w14:textId="2FAAC1BA" w:rsidR="000D5977" w:rsidRDefault="000D597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motivace</w:t>
            </w:r>
          </w:p>
          <w:p w14:paraId="5DB8FF99" w14:textId="3C07F02A" w:rsidR="00BD2390" w:rsidRDefault="00BD239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Emoce</w:t>
            </w:r>
          </w:p>
          <w:p w14:paraId="17955AB8" w14:textId="5B6A55A2" w:rsidR="00BD2390" w:rsidRDefault="00BD239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Inteligence</w:t>
            </w:r>
          </w:p>
          <w:p w14:paraId="196417B9" w14:textId="01F599EE" w:rsidR="00BD2390" w:rsidRDefault="00BD239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Temperament</w:t>
            </w:r>
          </w:p>
          <w:p w14:paraId="25B13815" w14:textId="6014001D" w:rsidR="00BD2390" w:rsidRDefault="00BD239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Charakter</w:t>
            </w:r>
          </w:p>
          <w:p w14:paraId="6623FEEE" w14:textId="7830E3FB" w:rsidR="006E07CF" w:rsidRPr="003C7D8F" w:rsidRDefault="006E07CF" w:rsidP="000D597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77777777" w:rsidR="006E07CF" w:rsidRPr="003C7D8F" w:rsidRDefault="006E07CF" w:rsidP="006E07CF">
            <w:pPr>
              <w:pStyle w:val="Normlntun"/>
            </w:pPr>
            <w:r w:rsidRPr="003C7D8F">
              <w:t>Září–Říjen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37B2B0A7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D2FBBAD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B3FC0DB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77777777" w:rsidR="006E07CF" w:rsidRPr="003C7D8F" w:rsidRDefault="006E07CF" w:rsidP="006E07CF">
            <w:pPr>
              <w:pStyle w:val="Normlntun"/>
              <w:rPr>
                <w:b/>
              </w:rPr>
            </w:pPr>
            <w:r w:rsidRPr="003C7D8F">
              <w:t>PC, Dataprojektor, prohlížeč, editor</w:t>
            </w: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2F28BF9" w:rsidR="006E07CF" w:rsidRPr="003C7D8F" w:rsidRDefault="000D5977" w:rsidP="006E07CF">
            <w:pPr>
              <w:pStyle w:val="Nadpis2"/>
              <w:rPr>
                <w:bCs/>
              </w:rPr>
            </w:pPr>
            <w:r>
              <w:t>Úvod do sociologie</w:t>
            </w:r>
          </w:p>
          <w:p w14:paraId="055020ED" w14:textId="77777777" w:rsidR="000D5977" w:rsidRDefault="000D597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Sociální komunikace</w:t>
            </w:r>
          </w:p>
          <w:p w14:paraId="3B208F30" w14:textId="77777777" w:rsidR="000D5977" w:rsidRDefault="000D597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Společenské role</w:t>
            </w:r>
          </w:p>
          <w:p w14:paraId="2E1B3E23" w14:textId="77777777" w:rsidR="000D5977" w:rsidRDefault="000D597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Sociální konflikt</w:t>
            </w:r>
          </w:p>
          <w:p w14:paraId="61E95A00" w14:textId="6165795E" w:rsidR="000D5977" w:rsidRPr="003C7D8F" w:rsidRDefault="000D5977" w:rsidP="000D59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Sociální skupiny</w:t>
            </w:r>
          </w:p>
          <w:p w14:paraId="275B0A63" w14:textId="5C31C034" w:rsidR="006E07CF" w:rsidRPr="003C7D8F" w:rsidRDefault="006E07CF" w:rsidP="000D597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7777777" w:rsidR="006E07CF" w:rsidRPr="003C7D8F" w:rsidRDefault="006E07CF" w:rsidP="006E07CF">
            <w:pPr>
              <w:pStyle w:val="Normlntun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49DADF0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026BA0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8BCC49D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283C53D4" w:rsidR="006E07CF" w:rsidRPr="003C7D8F" w:rsidRDefault="006E07CF" w:rsidP="006E07CF">
            <w:pPr>
              <w:pStyle w:val="Normlntun"/>
            </w:pPr>
            <w:r w:rsidRPr="003C7D8F">
              <w:t xml:space="preserve">PC, Dataprojektor, prohlížeč, editor, </w:t>
            </w: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2E46B0C0" w:rsidR="006E07CF" w:rsidRPr="003C7D8F" w:rsidRDefault="000D5977" w:rsidP="006E07CF">
            <w:pPr>
              <w:pStyle w:val="Nadpis2"/>
            </w:pPr>
            <w:r>
              <w:t>Socializace</w:t>
            </w:r>
          </w:p>
          <w:p w14:paraId="0F2136E5" w14:textId="1E69C8CC" w:rsidR="006E07CF" w:rsidRDefault="000D597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Sociální normy</w:t>
            </w:r>
          </w:p>
          <w:p w14:paraId="5B490A35" w14:textId="77A74D52" w:rsidR="000D5977" w:rsidRDefault="000D597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Sociální problémy a deviace</w:t>
            </w:r>
          </w:p>
          <w:p w14:paraId="684E4636" w14:textId="02FE952E" w:rsidR="000D5977" w:rsidRPr="003C7D8F" w:rsidRDefault="000D597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Současné problémy společenského a kulturního života</w:t>
            </w:r>
          </w:p>
          <w:p w14:paraId="06F37E1C" w14:textId="16C4DFCF" w:rsidR="006E07CF" w:rsidRPr="003C7D8F" w:rsidRDefault="006E07CF" w:rsidP="000D597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77777777" w:rsidR="006E07CF" w:rsidRPr="003C7D8F" w:rsidRDefault="006E07CF" w:rsidP="006E07CF">
            <w:pPr>
              <w:pStyle w:val="Normlntun"/>
            </w:pPr>
            <w:r w:rsidRPr="003C7D8F">
              <w:t>Listopad–Únor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14:paraId="12A4697F" w14:textId="77777777" w:rsidR="006E07CF" w:rsidRPr="003C7D8F" w:rsidRDefault="006E07CF" w:rsidP="006E07CF">
            <w:pPr>
              <w:pStyle w:val="Normlntun"/>
            </w:pPr>
            <w:r w:rsidRPr="003C7D8F">
              <w:t>5</w:t>
            </w:r>
          </w:p>
          <w:p w14:paraId="486FF9B7" w14:textId="77777777" w:rsidR="006E07CF" w:rsidRPr="003C7D8F" w:rsidRDefault="006E07CF" w:rsidP="006E07CF">
            <w:pPr>
              <w:pStyle w:val="Normlntun"/>
            </w:pPr>
            <w:r w:rsidRPr="003C7D8F">
              <w:t>3</w:t>
            </w:r>
          </w:p>
          <w:p w14:paraId="0ACBAD63" w14:textId="77777777" w:rsidR="006E07CF" w:rsidRPr="003C7D8F" w:rsidRDefault="006E07CF" w:rsidP="006E07CF">
            <w:pPr>
              <w:pStyle w:val="Normlntun"/>
            </w:pPr>
            <w:r w:rsidRPr="003C7D8F">
              <w:t>4</w:t>
            </w:r>
          </w:p>
          <w:p w14:paraId="42C76284" w14:textId="77777777" w:rsidR="006E07CF" w:rsidRPr="003C7D8F" w:rsidRDefault="006E07CF" w:rsidP="006E07CF">
            <w:pPr>
              <w:pStyle w:val="Normlntun"/>
            </w:pPr>
            <w:r w:rsidRPr="003C7D8F">
              <w:t>4</w:t>
            </w:r>
          </w:p>
          <w:p w14:paraId="761B3A97" w14:textId="77777777" w:rsidR="006E07CF" w:rsidRPr="003C7D8F" w:rsidRDefault="006E07CF" w:rsidP="006E07CF">
            <w:pPr>
              <w:pStyle w:val="Normlntun"/>
            </w:pPr>
            <w:r w:rsidRPr="003C7D8F">
              <w:t>2</w:t>
            </w:r>
          </w:p>
          <w:p w14:paraId="0DA3AE7E" w14:textId="77777777" w:rsidR="006E07CF" w:rsidRPr="003C7D8F" w:rsidRDefault="006E07CF" w:rsidP="006E07CF">
            <w:pPr>
              <w:pStyle w:val="Normlntun"/>
            </w:pPr>
            <w:r w:rsidRPr="003C7D8F">
              <w:t>3</w:t>
            </w:r>
          </w:p>
          <w:p w14:paraId="5B69C029" w14:textId="77777777" w:rsidR="006E07CF" w:rsidRPr="003C7D8F" w:rsidRDefault="006E07CF" w:rsidP="006E07CF">
            <w:pPr>
              <w:pStyle w:val="Normlntun"/>
            </w:pPr>
            <w:r w:rsidRPr="003C7D8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B11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</w:p>
          <w:p w14:paraId="5AFE2A4E" w14:textId="77777777" w:rsidR="006E07CF" w:rsidRPr="003C7D8F" w:rsidRDefault="006E07CF" w:rsidP="006E07CF">
            <w:pPr>
              <w:pStyle w:val="Normlntun"/>
            </w:pPr>
            <w:r w:rsidRPr="003C7D8F">
              <w:t>individuální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59623948" w:rsidR="006E07CF" w:rsidRPr="003C7D8F" w:rsidRDefault="006E07CF" w:rsidP="006E07CF">
            <w:pPr>
              <w:pStyle w:val="Normlntun"/>
            </w:pPr>
            <w:r w:rsidRPr="003C7D8F">
              <w:t xml:space="preserve">PC, Dataprojektor, prohlížeč, editor, 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2B75CE3D" w:rsidR="006E07CF" w:rsidRPr="003C7D8F" w:rsidRDefault="00C20A3C" w:rsidP="006E07CF">
            <w:pPr>
              <w:pStyle w:val="Nadpis2"/>
            </w:pPr>
            <w:r>
              <w:lastRenderedPageBreak/>
              <w:t>Vývoj osobnosti, self management</w:t>
            </w:r>
          </w:p>
          <w:p w14:paraId="3CFDC712" w14:textId="6CAFA65D" w:rsidR="006E07CF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Osobnost a životní cíle člověka self-manangement</w:t>
            </w:r>
          </w:p>
          <w:p w14:paraId="298E281C" w14:textId="2CE26D71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Sebepoznání</w:t>
            </w:r>
          </w:p>
          <w:p w14:paraId="26164B44" w14:textId="54504BFB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Relaxace, její formy</w:t>
            </w:r>
          </w:p>
          <w:p w14:paraId="277FB846" w14:textId="76BB3A95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Duševní hygiena</w:t>
            </w:r>
          </w:p>
          <w:p w14:paraId="07C36057" w14:textId="10D29851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Zdravý životní styl</w:t>
            </w:r>
          </w:p>
          <w:p w14:paraId="370BB008" w14:textId="01846724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Sebevýchova a seberozvoj</w:t>
            </w:r>
          </w:p>
          <w:p w14:paraId="4F75722B" w14:textId="24AC6392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Zvládání stresu</w:t>
            </w:r>
          </w:p>
          <w:p w14:paraId="0474A60B" w14:textId="0B923F1C" w:rsidR="00C20A3C" w:rsidRPr="003C7D8F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Řešení konfliktů</w:t>
            </w:r>
          </w:p>
          <w:p w14:paraId="252E226A" w14:textId="048BC162" w:rsidR="006E07CF" w:rsidRPr="003C7D8F" w:rsidRDefault="006E07CF" w:rsidP="00C20A3C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77777777" w:rsidR="006E07CF" w:rsidRPr="003C7D8F" w:rsidRDefault="006E07CF" w:rsidP="006E07CF">
            <w:pPr>
              <w:pStyle w:val="Normlntun"/>
            </w:pPr>
            <w:r w:rsidRPr="003C7D8F">
              <w:t>Březen–Duben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21D2CF0E" w14:textId="77777777" w:rsidR="006E07CF" w:rsidRPr="003C7D8F" w:rsidRDefault="006E07CF" w:rsidP="006E07CF">
            <w:pPr>
              <w:pStyle w:val="Normlntun"/>
            </w:pPr>
            <w:r w:rsidRPr="003C7D8F">
              <w:t>2</w:t>
            </w:r>
          </w:p>
          <w:p w14:paraId="2F5E10B9" w14:textId="77777777" w:rsidR="006E07CF" w:rsidRPr="003C7D8F" w:rsidRDefault="006E07CF" w:rsidP="006E07CF">
            <w:pPr>
              <w:pStyle w:val="Normlntun"/>
            </w:pPr>
            <w:r w:rsidRPr="003C7D8F">
              <w:t>2</w:t>
            </w:r>
          </w:p>
          <w:p w14:paraId="46B44B5E" w14:textId="77777777" w:rsidR="006E07CF" w:rsidRPr="003C7D8F" w:rsidRDefault="006E07CF" w:rsidP="006E07CF">
            <w:pPr>
              <w:pStyle w:val="Normlntun"/>
            </w:pPr>
            <w:r w:rsidRPr="003C7D8F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2D68A93C" w:rsidR="006E07CF" w:rsidRPr="003C7D8F" w:rsidRDefault="006E07CF" w:rsidP="006E07CF">
            <w:pPr>
              <w:pStyle w:val="Normlntun"/>
            </w:pPr>
            <w:r w:rsidRPr="003C7D8F">
              <w:t xml:space="preserve">PC, Dataprojektor, prohlížeč, editor, </w:t>
            </w: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79553146" w:rsidR="006E07CF" w:rsidRPr="003C7D8F" w:rsidRDefault="00C20A3C" w:rsidP="006E07CF">
            <w:pPr>
              <w:pStyle w:val="Nadpis2"/>
            </w:pPr>
            <w:r>
              <w:t>Manažerská psychologie</w:t>
            </w:r>
          </w:p>
          <w:p w14:paraId="49D961C4" w14:textId="77777777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Zvládání sebe sama</w:t>
            </w:r>
          </w:p>
          <w:p w14:paraId="5A62099C" w14:textId="77777777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Porozumění sama sobě</w:t>
            </w:r>
          </w:p>
          <w:p w14:paraId="3E36012B" w14:textId="2AA801AF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Moderní </w:t>
            </w:r>
            <w:r w:rsidR="00845448">
              <w:rPr>
                <w:rFonts w:asciiTheme="majorHAnsi" w:eastAsiaTheme="majorEastAsia" w:hAnsiTheme="majorHAnsi" w:cstheme="majorBidi"/>
              </w:rPr>
              <w:t>pojetí</w:t>
            </w:r>
            <w:r>
              <w:rPr>
                <w:rFonts w:asciiTheme="majorHAnsi" w:eastAsiaTheme="majorEastAsia" w:hAnsiTheme="majorHAnsi" w:cstheme="majorBidi"/>
              </w:rPr>
              <w:t xml:space="preserve"> manažera</w:t>
            </w:r>
          </w:p>
          <w:p w14:paraId="52B9F8D8" w14:textId="4ACF61A0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Osobnost, schopnosti a vlastnosti manažera</w:t>
            </w:r>
          </w:p>
          <w:p w14:paraId="04F6721E" w14:textId="77777777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Řízení krizových situací</w:t>
            </w:r>
          </w:p>
          <w:p w14:paraId="0C0F86F4" w14:textId="77777777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Personální řízení</w:t>
            </w:r>
          </w:p>
          <w:p w14:paraId="0DCCEA66" w14:textId="4CB11B69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Psychologie efektivního </w:t>
            </w:r>
            <w:r w:rsidR="00845448">
              <w:rPr>
                <w:rFonts w:asciiTheme="majorHAnsi" w:eastAsiaTheme="majorEastAsia" w:hAnsiTheme="majorHAnsi" w:cstheme="majorBidi"/>
              </w:rPr>
              <w:t>leadershipu</w:t>
            </w:r>
          </w:p>
          <w:p w14:paraId="24BE1840" w14:textId="77777777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Schopnost komunikace</w:t>
            </w:r>
          </w:p>
          <w:p w14:paraId="280F3171" w14:textId="77777777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Schopnost rozhodovat</w:t>
            </w:r>
            <w:r w:rsidR="006E07CF" w:rsidRPr="003C7D8F">
              <w:rPr>
                <w:rFonts w:asciiTheme="majorHAnsi" w:eastAsiaTheme="majorEastAsia" w:hAnsiTheme="majorHAnsi" w:cstheme="majorBidi"/>
              </w:rPr>
              <w:t xml:space="preserve"> </w:t>
            </w:r>
          </w:p>
          <w:p w14:paraId="206A9DCE" w14:textId="77777777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Psychologie přesvědčování a vyjednávání</w:t>
            </w:r>
          </w:p>
          <w:p w14:paraId="6735866B" w14:textId="77777777" w:rsidR="00C20A3C" w:rsidRDefault="00C20A3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Psychologie organizace práce</w:t>
            </w:r>
          </w:p>
          <w:p w14:paraId="4B05E0AE" w14:textId="1AFA6DE3" w:rsidR="00C20A3C" w:rsidRPr="003C7D8F" w:rsidRDefault="00C20A3C" w:rsidP="00C20A3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Kariérní růst</w:t>
            </w:r>
          </w:p>
          <w:p w14:paraId="1BF38DB1" w14:textId="14F9B138" w:rsidR="006E07CF" w:rsidRPr="00C20A3C" w:rsidRDefault="006E07CF" w:rsidP="00C20A3C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77777777" w:rsidR="006E07CF" w:rsidRPr="003C7D8F" w:rsidRDefault="006E07CF" w:rsidP="006E07CF">
            <w:pPr>
              <w:pStyle w:val="Normlntun"/>
            </w:pPr>
            <w:r w:rsidRPr="003C7D8F"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166270D2" w14:textId="77777777" w:rsidR="006E07CF" w:rsidRPr="003C7D8F" w:rsidRDefault="006E07CF" w:rsidP="006E07CF">
            <w:pPr>
              <w:pStyle w:val="Normlntun"/>
            </w:pPr>
            <w:r w:rsidRPr="003C7D8F">
              <w:t>0,5</w:t>
            </w:r>
          </w:p>
          <w:p w14:paraId="598EE7D4" w14:textId="77777777" w:rsidR="006E07CF" w:rsidRPr="003C7D8F" w:rsidRDefault="006E07CF" w:rsidP="006E07CF">
            <w:pPr>
              <w:pStyle w:val="Normlntun"/>
            </w:pPr>
            <w:r w:rsidRPr="003C7D8F">
              <w:t>0,5</w:t>
            </w:r>
          </w:p>
          <w:p w14:paraId="5A608B0D" w14:textId="77777777" w:rsidR="006E07CF" w:rsidRPr="003C7D8F" w:rsidRDefault="006E07CF" w:rsidP="006E07CF">
            <w:pPr>
              <w:pStyle w:val="Normlntun"/>
            </w:pPr>
            <w:r w:rsidRPr="003C7D8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2F7D9297" w:rsidR="006E07CF" w:rsidRPr="003C7D8F" w:rsidRDefault="006E07CF" w:rsidP="006E07CF">
            <w:pPr>
              <w:pStyle w:val="Normlntun"/>
            </w:pPr>
            <w:r w:rsidRPr="003C7D8F">
              <w:t xml:space="preserve">PC, Dataprojektor, prohlížeč, editor, , server, </w:t>
            </w:r>
          </w:p>
        </w:tc>
      </w:tr>
      <w:tr w:rsidR="006E07CF" w:rsidRPr="003C7D8F" w14:paraId="28AA0AC1" w14:textId="77777777" w:rsidTr="0084544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7437" w14:textId="7398DC2F" w:rsidR="006E07CF" w:rsidRPr="003C7D8F" w:rsidRDefault="006E07CF" w:rsidP="00845448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6C2" w14:textId="5B94B962" w:rsidR="006E07CF" w:rsidRPr="003C7D8F" w:rsidRDefault="006E07CF" w:rsidP="006E07CF">
            <w:pPr>
              <w:pStyle w:val="Normlntun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11B" w14:textId="19152763" w:rsidR="006E07CF" w:rsidRPr="003C7D8F" w:rsidRDefault="006E07CF" w:rsidP="006E07CF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535" w14:textId="0AB9E865" w:rsidR="006E07CF" w:rsidRPr="003C7D8F" w:rsidRDefault="006E07CF" w:rsidP="006E07CF">
            <w:pPr>
              <w:pStyle w:val="Normlntun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E2D6" w14:textId="251DFE85" w:rsidR="006E07CF" w:rsidRPr="003C7D8F" w:rsidRDefault="006E07CF" w:rsidP="006E07CF">
            <w:pPr>
              <w:pStyle w:val="Normlntun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BDCB74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845448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EA1E7C4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845448">
        <w:rPr>
          <w:rFonts w:asciiTheme="majorHAnsi" w:hAnsiTheme="majorHAnsi" w:cstheme="minorHAnsi"/>
          <w:sz w:val="20"/>
          <w:szCs w:val="20"/>
        </w:rPr>
        <w:t>Andrea Vlasáková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71CD0A49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B4453D">
        <w:rPr>
          <w:rFonts w:asciiTheme="majorHAnsi" w:hAnsiTheme="majorHAnsi" w:cstheme="minorHAnsi"/>
          <w:sz w:val="20"/>
          <w:szCs w:val="20"/>
        </w:rPr>
        <w:t>19</w:t>
      </w:r>
      <w:r w:rsidRPr="003C7D8F">
        <w:rPr>
          <w:rFonts w:asciiTheme="majorHAnsi" w:hAnsiTheme="majorHAnsi" w:cstheme="minorHAnsi"/>
          <w:sz w:val="20"/>
          <w:szCs w:val="20"/>
        </w:rPr>
        <w:t>. 0</w:t>
      </w:r>
      <w:r w:rsidR="00845448">
        <w:rPr>
          <w:rFonts w:asciiTheme="majorHAnsi" w:hAnsiTheme="majorHAnsi" w:cstheme="minorHAnsi"/>
          <w:sz w:val="20"/>
          <w:szCs w:val="20"/>
        </w:rPr>
        <w:t>5</w:t>
      </w:r>
      <w:r w:rsidRPr="003C7D8F">
        <w:rPr>
          <w:rFonts w:asciiTheme="majorHAnsi" w:hAnsiTheme="majorHAnsi" w:cstheme="minorHAnsi"/>
          <w:sz w:val="20"/>
          <w:szCs w:val="20"/>
        </w:rPr>
        <w:t>. 202</w:t>
      </w:r>
      <w:r w:rsidR="00845448">
        <w:rPr>
          <w:rFonts w:asciiTheme="majorHAnsi" w:hAnsiTheme="majorHAnsi" w:cstheme="minorHAnsi"/>
          <w:sz w:val="20"/>
          <w:szCs w:val="20"/>
        </w:rPr>
        <w:t>5 Ing. A. Vlasáková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BA7FD" w14:textId="77777777" w:rsidR="000914FD" w:rsidRDefault="000914FD" w:rsidP="00F70B10">
      <w:pPr>
        <w:spacing w:after="0" w:line="240" w:lineRule="auto"/>
      </w:pPr>
      <w:r>
        <w:separator/>
      </w:r>
    </w:p>
  </w:endnote>
  <w:endnote w:type="continuationSeparator" w:id="0">
    <w:p w14:paraId="1105A641" w14:textId="77777777" w:rsidR="000914FD" w:rsidRDefault="000914F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C20A3C" w:rsidRDefault="00C20A3C" w:rsidP="00F16EBC">
    <w:pPr>
      <w:pStyle w:val="Zpat"/>
    </w:pPr>
  </w:p>
  <w:p w14:paraId="1AB802E7" w14:textId="77777777" w:rsidR="00C20A3C" w:rsidRDefault="00C20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C20A3C" w:rsidRDefault="00C20A3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C20A3C" w:rsidRDefault="00C20A3C" w:rsidP="00F16EBC">
    <w:pPr>
      <w:pStyle w:val="Zpat"/>
    </w:pPr>
  </w:p>
  <w:p w14:paraId="214E0BFA" w14:textId="77777777" w:rsidR="00C20A3C" w:rsidRDefault="00C20A3C" w:rsidP="00F16EBC">
    <w:pPr>
      <w:pStyle w:val="Zpat"/>
    </w:pPr>
  </w:p>
  <w:p w14:paraId="5767C3C5" w14:textId="77777777" w:rsidR="00C20A3C" w:rsidRDefault="00C20A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C20A3C" w:rsidRDefault="00C20A3C" w:rsidP="00F16EBC">
    <w:pPr>
      <w:pStyle w:val="Zpat"/>
    </w:pPr>
  </w:p>
  <w:p w14:paraId="7A2EDB27" w14:textId="77777777" w:rsidR="00C20A3C" w:rsidRDefault="00C20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F6817" w14:textId="77777777" w:rsidR="000914FD" w:rsidRDefault="000914FD" w:rsidP="00F70B10">
      <w:pPr>
        <w:spacing w:after="0" w:line="240" w:lineRule="auto"/>
      </w:pPr>
      <w:r>
        <w:separator/>
      </w:r>
    </w:p>
  </w:footnote>
  <w:footnote w:type="continuationSeparator" w:id="0">
    <w:p w14:paraId="40C91A9E" w14:textId="77777777" w:rsidR="000914FD" w:rsidRDefault="000914F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C20A3C" w:rsidRDefault="00C20A3C" w:rsidP="00F16EBC">
    <w:pPr>
      <w:pStyle w:val="Zhlav"/>
    </w:pPr>
  </w:p>
  <w:p w14:paraId="3A4E5164" w14:textId="77777777" w:rsidR="00C20A3C" w:rsidRDefault="00C20A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C20A3C" w:rsidRDefault="00C20A3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C20A3C" w:rsidRDefault="00C20A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C20A3C" w:rsidRDefault="00C20A3C" w:rsidP="00F16EBC">
    <w:pPr>
      <w:pStyle w:val="Zhlav"/>
    </w:pPr>
  </w:p>
  <w:p w14:paraId="7EAAA730" w14:textId="77777777" w:rsidR="00C20A3C" w:rsidRDefault="00C20A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14FD"/>
    <w:rsid w:val="00097751"/>
    <w:rsid w:val="000D5977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100E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45448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4453D"/>
    <w:rsid w:val="00B95C1B"/>
    <w:rsid w:val="00BB1FB1"/>
    <w:rsid w:val="00BB7F92"/>
    <w:rsid w:val="00BD2390"/>
    <w:rsid w:val="00C20A3C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QYJ6VK6WDPCP-2026886553-435531</_dlc_DocId>
    <_dlc_DocIdUrl xmlns="9d0ca0cf-2a35-4d1a-8451-71dcfb90f667">
      <Url>https://skolahostivar.sharepoint.com/sites/data/_layouts/15/DocIdRedir.aspx?ID=QYJ6VK6WDPCP-2026886553-435531</Url>
      <Description>QYJ6VK6WDPCP-2026886553-435531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886CB-080F-4F7D-A493-06A510440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Andrea Vlasáková</cp:lastModifiedBy>
  <cp:revision>4</cp:revision>
  <dcterms:created xsi:type="dcterms:W3CDTF">2025-04-30T05:25:00Z</dcterms:created>
  <dcterms:modified xsi:type="dcterms:W3CDTF">2025-05-21T04:35:00Z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160d03e6-ef81-4aaa-b7bf-630ecca9a37b</vt:lpwstr>
  </property>
  <property fmtid="{D5CDD505-2E9C-101B-9397-08002B2CF9AE}" pid="5" name="MediaServiceImageTags">
    <vt:lpwstr/>
  </property>
</Properties>
</file>