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476F6" w14:textId="77777777" w:rsidR="00523C9A" w:rsidRPr="0013470D" w:rsidRDefault="00523C9A" w:rsidP="00523C9A">
      <w:pPr>
        <w:spacing w:before="100" w:beforeAutospacing="1" w:after="100" w:afterAutospacing="1"/>
        <w:rPr>
          <w:rFonts w:ascii="Franklin Gothic Book" w:hAnsi="Franklin Gothic Book"/>
          <w:b/>
          <w:sz w:val="28"/>
          <w:szCs w:val="28"/>
        </w:rPr>
      </w:pPr>
    </w:p>
    <w:p w14:paraId="15F496C8" w14:textId="0052168F" w:rsidR="00523C9A" w:rsidRPr="0013470D" w:rsidRDefault="00E3515A" w:rsidP="00E3515A">
      <w:pPr>
        <w:pStyle w:val="Nadpis1"/>
        <w:rPr>
          <w:rFonts w:ascii="Franklin Gothic Book" w:hAnsi="Franklin Gothic Book"/>
          <w:b/>
        </w:rPr>
      </w:pPr>
      <w:r w:rsidRPr="0013470D">
        <w:rPr>
          <w:rFonts w:ascii="Franklin Gothic Book" w:hAnsi="Franklin Gothic Book"/>
          <w:b/>
        </w:rPr>
        <w:t>Pozice:</w:t>
      </w:r>
      <w:r w:rsidRPr="0013470D">
        <w:rPr>
          <w:rFonts w:ascii="Franklin Gothic Book" w:hAnsi="Franklin Gothic Book"/>
          <w:b/>
        </w:rPr>
        <w:tab/>
        <w:t>PANÍ/PÁN NA ÚKLID</w:t>
      </w:r>
      <w:r w:rsidR="0013470D" w:rsidRPr="0013470D">
        <w:rPr>
          <w:rFonts w:ascii="Franklin Gothic Book" w:hAnsi="Franklin Gothic Book"/>
          <w:b/>
        </w:rPr>
        <w:t xml:space="preserve"> </w:t>
      </w:r>
    </w:p>
    <w:p w14:paraId="63494135" w14:textId="77777777" w:rsidR="00E3515A" w:rsidRPr="0013470D" w:rsidRDefault="00E3515A" w:rsidP="002C3306">
      <w:pPr>
        <w:rPr>
          <w:rFonts w:ascii="Franklin Gothic Book" w:hAnsi="Franklin Gothic Book"/>
          <w:b/>
          <w:sz w:val="24"/>
          <w:szCs w:val="24"/>
        </w:rPr>
      </w:pPr>
    </w:p>
    <w:p w14:paraId="0C578432" w14:textId="7303D1A3" w:rsidR="000061EE" w:rsidRPr="0013470D" w:rsidRDefault="001A2C4F" w:rsidP="002C3306">
      <w:pPr>
        <w:rPr>
          <w:rFonts w:ascii="Franklin Gothic Book" w:hAnsi="Franklin Gothic Book"/>
          <w:b/>
          <w:sz w:val="24"/>
          <w:szCs w:val="24"/>
        </w:rPr>
      </w:pPr>
      <w:r w:rsidRPr="0013470D">
        <w:rPr>
          <w:rFonts w:ascii="Franklin Gothic Book" w:hAnsi="Franklin Gothic Book"/>
          <w:b/>
          <w:sz w:val="24"/>
          <w:szCs w:val="24"/>
        </w:rPr>
        <w:t>Místo výkonu práce:</w:t>
      </w:r>
      <w:r w:rsidR="003F4CE2" w:rsidRPr="0013470D">
        <w:rPr>
          <w:rFonts w:ascii="Franklin Gothic Book" w:hAnsi="Franklin Gothic Book"/>
          <w:b/>
          <w:sz w:val="24"/>
          <w:szCs w:val="24"/>
        </w:rPr>
        <w:t xml:space="preserve"> Praha</w:t>
      </w:r>
      <w:r w:rsidR="000061EE" w:rsidRPr="0013470D">
        <w:rPr>
          <w:rFonts w:ascii="Franklin Gothic Book" w:hAnsi="Franklin Gothic Book"/>
          <w:b/>
          <w:sz w:val="24"/>
          <w:szCs w:val="24"/>
        </w:rPr>
        <w:t xml:space="preserve"> </w:t>
      </w:r>
    </w:p>
    <w:p w14:paraId="147721E5" w14:textId="73EB4D88" w:rsidR="00523C9A" w:rsidRPr="0013470D" w:rsidRDefault="00523C9A" w:rsidP="28222C7F">
      <w:pPr>
        <w:rPr>
          <w:rFonts w:ascii="Franklin Gothic Book" w:hAnsi="Franklin Gothic Book"/>
          <w:b/>
          <w:bCs/>
          <w:sz w:val="24"/>
          <w:szCs w:val="24"/>
        </w:rPr>
      </w:pPr>
      <w:r w:rsidRPr="28222C7F">
        <w:rPr>
          <w:rFonts w:ascii="Franklin Gothic Book" w:hAnsi="Franklin Gothic Book"/>
          <w:b/>
          <w:bCs/>
          <w:sz w:val="24"/>
          <w:szCs w:val="24"/>
        </w:rPr>
        <w:t xml:space="preserve">Pracovní vztah: </w:t>
      </w:r>
      <w:r>
        <w:tab/>
      </w:r>
      <w:r w:rsidRPr="28222C7F">
        <w:rPr>
          <w:rFonts w:ascii="Franklin Gothic Book" w:hAnsi="Franklin Gothic Book"/>
          <w:b/>
          <w:bCs/>
          <w:sz w:val="24"/>
          <w:szCs w:val="24"/>
        </w:rPr>
        <w:t xml:space="preserve">Práce na plný úvazek </w:t>
      </w:r>
    </w:p>
    <w:p w14:paraId="395C1CB8" w14:textId="04061402" w:rsidR="002D20FF" w:rsidRPr="0013470D" w:rsidRDefault="002D20FF" w:rsidP="28222C7F">
      <w:pPr>
        <w:rPr>
          <w:rFonts w:ascii="Franklin Gothic Book" w:hAnsi="Franklin Gothic Book"/>
          <w:b/>
          <w:bCs/>
          <w:sz w:val="24"/>
          <w:szCs w:val="24"/>
        </w:rPr>
      </w:pPr>
      <w:r w:rsidRPr="28222C7F">
        <w:rPr>
          <w:rFonts w:ascii="Franklin Gothic Book" w:hAnsi="Franklin Gothic Book"/>
          <w:b/>
          <w:bCs/>
          <w:sz w:val="24"/>
          <w:szCs w:val="24"/>
        </w:rPr>
        <w:t xml:space="preserve">Nástup: </w:t>
      </w:r>
      <w:r>
        <w:tab/>
      </w:r>
      <w:r>
        <w:tab/>
      </w:r>
      <w:r w:rsidR="00964E89">
        <w:rPr>
          <w:rFonts w:ascii="Franklin Gothic Book" w:hAnsi="Franklin Gothic Book"/>
          <w:b/>
          <w:bCs/>
          <w:sz w:val="24"/>
          <w:szCs w:val="24"/>
        </w:rPr>
        <w:t>ihned</w:t>
      </w:r>
    </w:p>
    <w:p w14:paraId="1DC6801C" w14:textId="77777777" w:rsidR="001A2C4F" w:rsidRPr="0013470D" w:rsidRDefault="001A2C4F" w:rsidP="3577F154">
      <w:pPr>
        <w:spacing w:before="100" w:beforeAutospacing="1" w:after="100" w:afterAutospacing="1"/>
        <w:rPr>
          <w:rFonts w:ascii="Franklin Gothic Book" w:hAnsi="Franklin Gothic Book"/>
          <w:b/>
          <w:bCs/>
          <w:sz w:val="24"/>
          <w:szCs w:val="24"/>
        </w:rPr>
      </w:pPr>
    </w:p>
    <w:p w14:paraId="49009E90" w14:textId="51D9F7E5" w:rsidR="3577F154" w:rsidRDefault="3577F154" w:rsidP="3577F154">
      <w:pPr>
        <w:spacing w:beforeAutospacing="1" w:afterAutospacing="1"/>
        <w:rPr>
          <w:rFonts w:ascii="Franklin Gothic Book" w:hAnsi="Franklin Gothic Book"/>
          <w:b/>
          <w:bCs/>
          <w:szCs w:val="22"/>
        </w:rPr>
      </w:pPr>
    </w:p>
    <w:p w14:paraId="632D6DAA" w14:textId="77777777" w:rsidR="00523C9A" w:rsidRPr="0013470D" w:rsidRDefault="00523C9A" w:rsidP="00523C9A">
      <w:pPr>
        <w:spacing w:before="100" w:beforeAutospacing="1" w:after="100" w:afterAutospacing="1"/>
        <w:rPr>
          <w:rFonts w:ascii="Franklin Gothic Book" w:hAnsi="Franklin Gothic Book"/>
          <w:szCs w:val="22"/>
        </w:rPr>
      </w:pPr>
      <w:r w:rsidRPr="0013470D">
        <w:rPr>
          <w:rFonts w:ascii="Franklin Gothic Book" w:hAnsi="Franklin Gothic Book"/>
          <w:b/>
          <w:bCs/>
          <w:szCs w:val="22"/>
        </w:rPr>
        <w:t>Náplň práce:</w:t>
      </w:r>
    </w:p>
    <w:p w14:paraId="60D4F523" w14:textId="59E92344" w:rsidR="00523C9A" w:rsidRDefault="00BA4876" w:rsidP="0013470D">
      <w:pPr>
        <w:pStyle w:val="Odstavecseseznamem"/>
        <w:numPr>
          <w:ilvl w:val="0"/>
          <w:numId w:val="30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Běžný, p</w:t>
      </w:r>
      <w:r w:rsidR="000061EE" w:rsidRPr="0013470D">
        <w:rPr>
          <w:rFonts w:ascii="Franklin Gothic Book" w:hAnsi="Franklin Gothic Book"/>
        </w:rPr>
        <w:t xml:space="preserve">ravidelný </w:t>
      </w:r>
      <w:r w:rsidR="00964E89">
        <w:rPr>
          <w:rFonts w:ascii="Franklin Gothic Book" w:hAnsi="Franklin Gothic Book"/>
        </w:rPr>
        <w:t xml:space="preserve">úklid </w:t>
      </w:r>
      <w:r>
        <w:rPr>
          <w:rFonts w:ascii="Franklin Gothic Book" w:hAnsi="Franklin Gothic Book"/>
        </w:rPr>
        <w:t>objektu školy</w:t>
      </w:r>
    </w:p>
    <w:p w14:paraId="0F274B8F" w14:textId="315A051F" w:rsidR="00BA4876" w:rsidRPr="0013470D" w:rsidRDefault="00BA4876" w:rsidP="0013470D">
      <w:pPr>
        <w:pStyle w:val="Odstavecseseznamem"/>
        <w:numPr>
          <w:ilvl w:val="0"/>
          <w:numId w:val="30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Pracoviště se nachází na Praze 10</w:t>
      </w:r>
      <w:r w:rsidR="00CB5FFE">
        <w:rPr>
          <w:rFonts w:ascii="Franklin Gothic Book" w:hAnsi="Franklin Gothic Book"/>
        </w:rPr>
        <w:t xml:space="preserve"> -</w:t>
      </w:r>
      <w:bookmarkStart w:id="0" w:name="_GoBack"/>
      <w:bookmarkEnd w:id="0"/>
      <w:r w:rsidR="00CB5FFE">
        <w:rPr>
          <w:rFonts w:ascii="Franklin Gothic Book" w:hAnsi="Franklin Gothic Book"/>
        </w:rPr>
        <w:t xml:space="preserve"> Hostivař</w:t>
      </w:r>
    </w:p>
    <w:p w14:paraId="2E316D8A" w14:textId="104A325E" w:rsidR="000061EE" w:rsidRPr="0013470D" w:rsidRDefault="001416CD" w:rsidP="3577F154">
      <w:pPr>
        <w:pStyle w:val="Odstavecseseznamem"/>
        <w:numPr>
          <w:ilvl w:val="0"/>
          <w:numId w:val="30"/>
        </w:numPr>
        <w:overflowPunct/>
        <w:autoSpaceDE/>
        <w:autoSpaceDN/>
        <w:adjustRightInd/>
        <w:rPr>
          <w:rFonts w:ascii="Franklin Gothic Book" w:hAnsi="Franklin Gothic Book"/>
        </w:rPr>
      </w:pPr>
      <w:r w:rsidRPr="751F995A">
        <w:rPr>
          <w:rFonts w:ascii="Franklin Gothic Book" w:hAnsi="Franklin Gothic Book"/>
        </w:rPr>
        <w:t xml:space="preserve">Pouze ranní </w:t>
      </w:r>
      <w:r w:rsidR="26E71471" w:rsidRPr="751F995A">
        <w:rPr>
          <w:rFonts w:ascii="Franklin Gothic Book" w:hAnsi="Franklin Gothic Book"/>
        </w:rPr>
        <w:t>s</w:t>
      </w:r>
      <w:r w:rsidR="000061EE" w:rsidRPr="751F995A">
        <w:rPr>
          <w:rFonts w:ascii="Franklin Gothic Book" w:hAnsi="Franklin Gothic Book"/>
        </w:rPr>
        <w:t xml:space="preserve">měny – pondělí až pátek </w:t>
      </w:r>
    </w:p>
    <w:p w14:paraId="1C91477D" w14:textId="1A41BE5F" w:rsidR="3577F154" w:rsidRDefault="3577F154" w:rsidP="3577F154">
      <w:pPr>
        <w:ind w:left="540"/>
        <w:rPr>
          <w:rFonts w:ascii="Franklin Gothic Book" w:hAnsi="Franklin Gothic Book"/>
          <w:szCs w:val="22"/>
        </w:rPr>
      </w:pPr>
    </w:p>
    <w:p w14:paraId="394419B4" w14:textId="77777777" w:rsidR="00523C9A" w:rsidRPr="0013470D" w:rsidRDefault="00523C9A" w:rsidP="00523C9A">
      <w:pPr>
        <w:spacing w:before="100" w:beforeAutospacing="1" w:after="100" w:afterAutospacing="1"/>
        <w:rPr>
          <w:rFonts w:ascii="Franklin Gothic Book" w:hAnsi="Franklin Gothic Book"/>
          <w:szCs w:val="22"/>
        </w:rPr>
      </w:pPr>
      <w:r w:rsidRPr="0013470D">
        <w:rPr>
          <w:rFonts w:ascii="Franklin Gothic Book" w:hAnsi="Franklin Gothic Book"/>
          <w:b/>
          <w:bCs/>
          <w:szCs w:val="22"/>
        </w:rPr>
        <w:t>Požadujeme:</w:t>
      </w:r>
    </w:p>
    <w:p w14:paraId="049AEEAD" w14:textId="77777777" w:rsidR="00523C9A" w:rsidRPr="0013470D" w:rsidRDefault="00E10236" w:rsidP="0013470D">
      <w:pPr>
        <w:pStyle w:val="Odstavecseseznamem"/>
        <w:numPr>
          <w:ilvl w:val="0"/>
          <w:numId w:val="29"/>
        </w:numPr>
        <w:rPr>
          <w:rFonts w:ascii="Franklin Gothic Book" w:hAnsi="Franklin Gothic Book"/>
        </w:rPr>
      </w:pPr>
      <w:r w:rsidRPr="0013470D">
        <w:rPr>
          <w:rFonts w:ascii="Franklin Gothic Book" w:hAnsi="Franklin Gothic Book"/>
        </w:rPr>
        <w:t>Spolehlivost</w:t>
      </w:r>
    </w:p>
    <w:p w14:paraId="46C325FC" w14:textId="77777777" w:rsidR="00523C9A" w:rsidRPr="0013470D" w:rsidRDefault="00E10236" w:rsidP="0013470D">
      <w:pPr>
        <w:pStyle w:val="Odstavecseseznamem"/>
        <w:numPr>
          <w:ilvl w:val="0"/>
          <w:numId w:val="29"/>
        </w:numPr>
        <w:rPr>
          <w:rFonts w:ascii="Franklin Gothic Book" w:hAnsi="Franklin Gothic Book"/>
        </w:rPr>
      </w:pPr>
      <w:r w:rsidRPr="0013470D">
        <w:rPr>
          <w:rFonts w:ascii="Franklin Gothic Book" w:hAnsi="Franklin Gothic Book"/>
        </w:rPr>
        <w:t>Trestní bezúhonnost</w:t>
      </w:r>
    </w:p>
    <w:p w14:paraId="479504CC" w14:textId="77777777" w:rsidR="00523C9A" w:rsidRPr="0013470D" w:rsidRDefault="00523C9A" w:rsidP="0013470D">
      <w:pPr>
        <w:pStyle w:val="Odstavecseseznamem"/>
        <w:numPr>
          <w:ilvl w:val="0"/>
          <w:numId w:val="29"/>
        </w:numPr>
        <w:rPr>
          <w:rFonts w:ascii="Franklin Gothic Book" w:hAnsi="Franklin Gothic Book"/>
        </w:rPr>
      </w:pPr>
      <w:r w:rsidRPr="0013470D">
        <w:rPr>
          <w:rFonts w:ascii="Franklin Gothic Book" w:hAnsi="Franklin Gothic Book"/>
        </w:rPr>
        <w:t>Pracovitost, zodpovědnost</w:t>
      </w:r>
    </w:p>
    <w:p w14:paraId="3AE5CE31" w14:textId="77777777" w:rsidR="00523C9A" w:rsidRPr="0013470D" w:rsidRDefault="00E10236" w:rsidP="0013470D">
      <w:pPr>
        <w:pStyle w:val="Odstavecseseznamem"/>
        <w:numPr>
          <w:ilvl w:val="0"/>
          <w:numId w:val="29"/>
        </w:numPr>
        <w:rPr>
          <w:rFonts w:ascii="Franklin Gothic Book" w:hAnsi="Franklin Gothic Book"/>
        </w:rPr>
      </w:pPr>
      <w:r w:rsidRPr="0013470D">
        <w:rPr>
          <w:rFonts w:ascii="Franklin Gothic Book" w:hAnsi="Franklin Gothic Book"/>
        </w:rPr>
        <w:t>Smysl pro pořádek a čistotu</w:t>
      </w:r>
    </w:p>
    <w:p w14:paraId="75220DD5" w14:textId="56B548FD" w:rsidR="3577F154" w:rsidRDefault="3577F154" w:rsidP="3577F154">
      <w:pPr>
        <w:rPr>
          <w:rFonts w:ascii="Franklin Gothic Book" w:hAnsi="Franklin Gothic Book"/>
          <w:szCs w:val="22"/>
        </w:rPr>
      </w:pPr>
    </w:p>
    <w:p w14:paraId="3AF67E7A" w14:textId="77777777" w:rsidR="0013470D" w:rsidRPr="0013470D" w:rsidRDefault="0013470D" w:rsidP="0013470D">
      <w:p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b/>
          <w:bCs/>
          <w:szCs w:val="22"/>
          <w:lang w:eastAsia="en-US"/>
        </w:rPr>
      </w:pPr>
      <w:r w:rsidRPr="0013470D">
        <w:rPr>
          <w:rFonts w:ascii="Franklin Gothic Book" w:eastAsia="Calibri" w:hAnsi="Franklin Gothic Book"/>
          <w:b/>
          <w:bCs/>
          <w:szCs w:val="22"/>
          <w:lang w:eastAsia="en-US"/>
        </w:rPr>
        <w:t>Nabízíme:</w:t>
      </w:r>
    </w:p>
    <w:p w14:paraId="1D5ED73A" w14:textId="7B189797" w:rsidR="0013470D" w:rsidRPr="0013470D" w:rsidRDefault="0013470D" w:rsidP="0013470D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13470D">
        <w:rPr>
          <w:rFonts w:ascii="Franklin Gothic Book" w:hAnsi="Franklin Gothic Book" w:cs="Arial"/>
          <w:color w:val="252525"/>
          <w:szCs w:val="22"/>
          <w:shd w:val="clear" w:color="auto" w:fill="FFFFFF"/>
        </w:rPr>
        <w:t>jednosměnný provoz, volné víkendy</w:t>
      </w:r>
    </w:p>
    <w:p w14:paraId="5A739BCB" w14:textId="2CC2FAB3" w:rsidR="0013470D" w:rsidRPr="0013470D" w:rsidRDefault="0013470D" w:rsidP="0013470D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13470D">
        <w:rPr>
          <w:rFonts w:ascii="Franklin Gothic Book" w:hAnsi="Franklin Gothic Book" w:cs="Arial"/>
          <w:color w:val="252525"/>
          <w:szCs w:val="22"/>
          <w:shd w:val="clear" w:color="auto" w:fill="FFFFFF"/>
        </w:rPr>
        <w:t>příjemné pracovní prostředí</w:t>
      </w:r>
      <w:r w:rsidRPr="0013470D">
        <w:rPr>
          <w:rStyle w:val="apple-converted-space"/>
          <w:rFonts w:ascii="Franklin Gothic Book" w:hAnsi="Franklin Gothic Book" w:cs="Arial"/>
          <w:color w:val="252525"/>
          <w:szCs w:val="22"/>
          <w:shd w:val="clear" w:color="auto" w:fill="FFFFFF"/>
        </w:rPr>
        <w:t> </w:t>
      </w:r>
    </w:p>
    <w:p w14:paraId="6AD3FE93" w14:textId="17DFFFF3" w:rsidR="0013470D" w:rsidRPr="0013470D" w:rsidRDefault="0013470D" w:rsidP="3577F154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lang w:eastAsia="en-US"/>
        </w:rPr>
      </w:pPr>
      <w:r w:rsidRPr="3577F154">
        <w:rPr>
          <w:rFonts w:ascii="Franklin Gothic Book" w:hAnsi="Franklin Gothic Book" w:cs="Arial"/>
          <w:color w:val="252525"/>
          <w:shd w:val="clear" w:color="auto" w:fill="FFFFFF"/>
        </w:rPr>
        <w:t>stabilní zaměstnání</w:t>
      </w:r>
      <w:r w:rsidR="5F4C0883" w:rsidRPr="3577F154">
        <w:rPr>
          <w:rFonts w:ascii="Franklin Gothic Book" w:hAnsi="Franklin Gothic Book" w:cs="Arial"/>
          <w:color w:val="252525"/>
          <w:shd w:val="clear" w:color="auto" w:fill="FFFFFF"/>
        </w:rPr>
        <w:t xml:space="preserve">, </w:t>
      </w:r>
      <w:r w:rsidRPr="3577F154">
        <w:rPr>
          <w:rFonts w:ascii="Franklin Gothic Book" w:hAnsi="Franklin Gothic Book" w:cs="Arial"/>
          <w:color w:val="252525"/>
          <w:shd w:val="clear" w:color="auto" w:fill="FFFFFF"/>
        </w:rPr>
        <w:t>práce na plný úvazek</w:t>
      </w:r>
    </w:p>
    <w:p w14:paraId="0B4DEE2F" w14:textId="77777777" w:rsidR="0013470D" w:rsidRPr="0013470D" w:rsidRDefault="0013470D" w:rsidP="0013470D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13470D">
        <w:rPr>
          <w:rFonts w:ascii="Franklin Gothic Book" w:hAnsi="Franklin Gothic Book" w:cs="Arial"/>
          <w:color w:val="252525"/>
          <w:szCs w:val="22"/>
          <w:shd w:val="clear" w:color="auto" w:fill="FFFFFF"/>
        </w:rPr>
        <w:t>5 týdnů dovolené</w:t>
      </w:r>
    </w:p>
    <w:p w14:paraId="47B74136" w14:textId="77777777" w:rsidR="0013470D" w:rsidRPr="0013470D" w:rsidRDefault="0013470D" w:rsidP="0013470D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13470D">
        <w:rPr>
          <w:rFonts w:ascii="Franklin Gothic Book" w:hAnsi="Franklin Gothic Book" w:cs="Arial"/>
          <w:color w:val="252525"/>
          <w:szCs w:val="22"/>
          <w:shd w:val="clear" w:color="auto" w:fill="FFFFFF"/>
        </w:rPr>
        <w:t>příspěvek na stravování</w:t>
      </w:r>
    </w:p>
    <w:p w14:paraId="5C4DA109" w14:textId="77777777" w:rsidR="0013470D" w:rsidRPr="0013470D" w:rsidRDefault="0013470D" w:rsidP="0013470D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13470D">
        <w:rPr>
          <w:rFonts w:ascii="Franklin Gothic Book" w:hAnsi="Franklin Gothic Book" w:cs="Arial"/>
          <w:color w:val="252525"/>
          <w:szCs w:val="22"/>
          <w:shd w:val="clear" w:color="auto" w:fill="FFFFFF"/>
        </w:rPr>
        <w:t>příspěvek na penzijní pojištění</w:t>
      </w:r>
    </w:p>
    <w:p w14:paraId="2927D01B" w14:textId="77777777" w:rsidR="0013470D" w:rsidRPr="0013470D" w:rsidRDefault="0013470D" w:rsidP="0013470D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13470D">
        <w:rPr>
          <w:rFonts w:ascii="Franklin Gothic Book" w:hAnsi="Franklin Gothic Book" w:cs="Arial"/>
          <w:color w:val="252525"/>
          <w:szCs w:val="22"/>
          <w:shd w:val="clear" w:color="auto" w:fill="FFFFFF"/>
        </w:rPr>
        <w:t>příspěvek na rekreaci,</w:t>
      </w:r>
    </w:p>
    <w:p w14:paraId="77675C9E" w14:textId="77777777" w:rsidR="0013470D" w:rsidRPr="0013470D" w:rsidRDefault="0013470D" w:rsidP="0013470D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13470D">
        <w:rPr>
          <w:rFonts w:ascii="Franklin Gothic Book" w:hAnsi="Franklin Gothic Book" w:cs="Arial"/>
          <w:color w:val="252525"/>
          <w:szCs w:val="22"/>
          <w:shd w:val="clear" w:color="auto" w:fill="FFFFFF"/>
        </w:rPr>
        <w:t>podniková chata k rekreaci na regeneraci sil (Desná)</w:t>
      </w:r>
    </w:p>
    <w:p w14:paraId="53591E2C" w14:textId="77777777" w:rsidR="0013470D" w:rsidRPr="0013470D" w:rsidRDefault="0013470D" w:rsidP="0013470D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13470D">
        <w:rPr>
          <w:rFonts w:ascii="Franklin Gothic Book" w:eastAsia="Calibri" w:hAnsi="Franklin Gothic Book"/>
          <w:szCs w:val="22"/>
          <w:lang w:eastAsia="en-US"/>
        </w:rPr>
        <w:t>mzdové podmínky podle výše započtené praxe dle nařízení vlády č. 341/2017 Sb., o platových poměrech zaměstnanců ve veřejných službách a správě v platném znění</w:t>
      </w:r>
    </w:p>
    <w:p w14:paraId="472BC25F" w14:textId="286C009C" w:rsidR="3577F154" w:rsidRDefault="3577F154" w:rsidP="3577F154">
      <w:pPr>
        <w:spacing w:beforeAutospacing="1" w:afterAutospacing="1"/>
        <w:rPr>
          <w:rFonts w:ascii="Franklin Gothic Book" w:hAnsi="Franklin Gothic Book"/>
          <w:szCs w:val="22"/>
        </w:rPr>
      </w:pPr>
    </w:p>
    <w:p w14:paraId="2C0AEDDD" w14:textId="5A514E3B" w:rsidR="00E3515A" w:rsidRPr="0013470D" w:rsidRDefault="00523C9A" w:rsidP="3577F154">
      <w:pPr>
        <w:spacing w:before="100" w:beforeAutospacing="1" w:after="100" w:afterAutospacing="1"/>
      </w:pPr>
      <w:r w:rsidRPr="3577F154">
        <w:rPr>
          <w:rFonts w:ascii="Franklin Gothic Book" w:hAnsi="Franklin Gothic Book"/>
          <w:sz w:val="24"/>
          <w:szCs w:val="24"/>
        </w:rPr>
        <w:t xml:space="preserve">Zájemci, kteří splňují výše uvedené požadavky, budou zařazeni do přijímacího řízení jen na základě elektronicky zaslaného CV na e-mail: </w:t>
      </w:r>
      <w:hyperlink r:id="rId12">
        <w:r w:rsidR="0013470D" w:rsidRPr="3577F154">
          <w:rPr>
            <w:rStyle w:val="Hypertextovodkaz"/>
            <w:rFonts w:ascii="Franklin Gothic Book" w:hAnsi="Franklin Gothic Book"/>
            <w:sz w:val="24"/>
            <w:szCs w:val="24"/>
          </w:rPr>
          <w:t>katerina.palaskova@skolahostivar.cz</w:t>
        </w:r>
      </w:hyperlink>
      <w:r w:rsidR="0013470D" w:rsidRPr="3577F154">
        <w:rPr>
          <w:rFonts w:ascii="Franklin Gothic Book" w:hAnsi="Franklin Gothic Book"/>
          <w:sz w:val="24"/>
          <w:szCs w:val="24"/>
        </w:rPr>
        <w:t xml:space="preserve"> </w:t>
      </w:r>
    </w:p>
    <w:p w14:paraId="3A5402BD" w14:textId="471E77B9" w:rsidR="00E3515A" w:rsidRPr="0013470D" w:rsidRDefault="00E3515A" w:rsidP="3577F154">
      <w:pPr>
        <w:spacing w:before="100" w:beforeAutospacing="1" w:after="100" w:afterAutospacing="1"/>
      </w:pPr>
    </w:p>
    <w:p w14:paraId="1618BE3D" w14:textId="2C593140" w:rsidR="3577F154" w:rsidRDefault="3577F154" w:rsidP="3577F154">
      <w:pPr>
        <w:spacing w:beforeAutospacing="1" w:afterAutospacing="1"/>
      </w:pPr>
    </w:p>
    <w:p w14:paraId="420296B7" w14:textId="7B4458A3" w:rsidR="00523C9A" w:rsidRPr="00A05B8A" w:rsidRDefault="00523C9A" w:rsidP="00A05B8A">
      <w:pPr>
        <w:spacing w:before="100" w:beforeAutospacing="1" w:after="100" w:afterAutospacing="1"/>
        <w:rPr>
          <w:rFonts w:ascii="Franklin Gothic Book" w:hAnsi="Franklin Gothic Book"/>
          <w:sz w:val="18"/>
          <w:szCs w:val="18"/>
        </w:rPr>
      </w:pPr>
      <w:r w:rsidRPr="0013470D">
        <w:rPr>
          <w:rFonts w:ascii="Franklin Gothic Book" w:hAnsi="Franklin Gothic Book"/>
          <w:sz w:val="18"/>
          <w:szCs w:val="18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  <w:r w:rsidRPr="0013470D">
        <w:rPr>
          <w:rFonts w:ascii="Franklin Gothic Book" w:hAnsi="Franklin Gothic Book"/>
          <w:sz w:val="18"/>
          <w:szCs w:val="18"/>
        </w:rPr>
        <w:br/>
        <w:t>Uchazeč zaslání přihlášky do výběrového řízení stvrzuje, že si není vědom osobních ani profesních vazeb, které by při vykonávání činnosti v pozici, o kterou se uchází, znamenaly střet zájmů.</w:t>
      </w:r>
    </w:p>
    <w:sectPr w:rsidR="00523C9A" w:rsidRPr="00A05B8A" w:rsidSect="001668DF">
      <w:headerReference w:type="default" r:id="rId13"/>
      <w:footerReference w:type="default" r:id="rId14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209CB" w14:textId="77777777" w:rsidR="00EF67F3" w:rsidRDefault="00EF67F3" w:rsidP="000175E6">
      <w:r>
        <w:separator/>
      </w:r>
    </w:p>
  </w:endnote>
  <w:endnote w:type="continuationSeparator" w:id="0">
    <w:p w14:paraId="0CB125D2" w14:textId="77777777" w:rsidR="00EF67F3" w:rsidRDefault="00EF67F3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FCFA7" w14:textId="77777777" w:rsidR="000061EE" w:rsidRPr="00561626" w:rsidRDefault="000061EE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4BB3C" w14:textId="77777777" w:rsidR="00EF67F3" w:rsidRDefault="00EF67F3" w:rsidP="000175E6">
      <w:r>
        <w:separator/>
      </w:r>
    </w:p>
  </w:footnote>
  <w:footnote w:type="continuationSeparator" w:id="0">
    <w:p w14:paraId="23A2C84E" w14:textId="77777777" w:rsidR="00EF67F3" w:rsidRDefault="00EF67F3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0305E" w14:textId="77777777" w:rsidR="000061EE" w:rsidRDefault="000061EE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A81B27B" wp14:editId="7CA8D526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7C21106"/>
    <w:multiLevelType w:val="multilevel"/>
    <w:tmpl w:val="AE4E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2A59C6"/>
    <w:multiLevelType w:val="multilevel"/>
    <w:tmpl w:val="AEA6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14073"/>
    <w:multiLevelType w:val="hybridMultilevel"/>
    <w:tmpl w:val="6E86A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37E36"/>
    <w:multiLevelType w:val="multilevel"/>
    <w:tmpl w:val="5CE8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9E67CA7"/>
    <w:multiLevelType w:val="hybridMultilevel"/>
    <w:tmpl w:val="BF2EE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97AB4"/>
    <w:multiLevelType w:val="hybridMultilevel"/>
    <w:tmpl w:val="A8B47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7"/>
  </w:num>
  <w:num w:numId="5">
    <w:abstractNumId w:val="8"/>
  </w:num>
  <w:num w:numId="6">
    <w:abstractNumId w:val="10"/>
  </w:num>
  <w:num w:numId="7">
    <w:abstractNumId w:val="21"/>
  </w:num>
  <w:num w:numId="8">
    <w:abstractNumId w:val="28"/>
  </w:num>
  <w:num w:numId="9">
    <w:abstractNumId w:val="3"/>
  </w:num>
  <w:num w:numId="10">
    <w:abstractNumId w:val="12"/>
  </w:num>
  <w:num w:numId="11">
    <w:abstractNumId w:val="13"/>
  </w:num>
  <w:num w:numId="12">
    <w:abstractNumId w:val="6"/>
  </w:num>
  <w:num w:numId="13">
    <w:abstractNumId w:val="14"/>
  </w:num>
  <w:num w:numId="14">
    <w:abstractNumId w:val="15"/>
  </w:num>
  <w:num w:numId="15">
    <w:abstractNumId w:val="29"/>
  </w:num>
  <w:num w:numId="16">
    <w:abstractNumId w:val="23"/>
  </w:num>
  <w:num w:numId="17">
    <w:abstractNumId w:val="22"/>
  </w:num>
  <w:num w:numId="18">
    <w:abstractNumId w:val="5"/>
  </w:num>
  <w:num w:numId="19">
    <w:abstractNumId w:val="7"/>
  </w:num>
  <w:num w:numId="20">
    <w:abstractNumId w:val="16"/>
  </w:num>
  <w:num w:numId="21">
    <w:abstractNumId w:val="9"/>
  </w:num>
  <w:num w:numId="22">
    <w:abstractNumId w:val="18"/>
  </w:num>
  <w:num w:numId="23">
    <w:abstractNumId w:val="17"/>
  </w:num>
  <w:num w:numId="24">
    <w:abstractNumId w:val="19"/>
  </w:num>
  <w:num w:numId="25">
    <w:abstractNumId w:val="2"/>
  </w:num>
  <w:num w:numId="26">
    <w:abstractNumId w:val="24"/>
  </w:num>
  <w:num w:numId="27">
    <w:abstractNumId w:val="11"/>
  </w:num>
  <w:num w:numId="28">
    <w:abstractNumId w:val="26"/>
  </w:num>
  <w:num w:numId="29">
    <w:abstractNumId w:val="2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061EE"/>
    <w:rsid w:val="00015D4A"/>
    <w:rsid w:val="00016339"/>
    <w:rsid w:val="000175E6"/>
    <w:rsid w:val="00027BC8"/>
    <w:rsid w:val="00046B4E"/>
    <w:rsid w:val="00056CB3"/>
    <w:rsid w:val="0007791C"/>
    <w:rsid w:val="0008567E"/>
    <w:rsid w:val="000A5DA1"/>
    <w:rsid w:val="000B4CA2"/>
    <w:rsid w:val="000C2B89"/>
    <w:rsid w:val="000C611D"/>
    <w:rsid w:val="000F34A8"/>
    <w:rsid w:val="00120B21"/>
    <w:rsid w:val="0012456E"/>
    <w:rsid w:val="0013470D"/>
    <w:rsid w:val="0014104B"/>
    <w:rsid w:val="001416CD"/>
    <w:rsid w:val="00147011"/>
    <w:rsid w:val="001508D2"/>
    <w:rsid w:val="001629FE"/>
    <w:rsid w:val="001668DF"/>
    <w:rsid w:val="001A2C4F"/>
    <w:rsid w:val="001B169A"/>
    <w:rsid w:val="001B37FB"/>
    <w:rsid w:val="001C3B71"/>
    <w:rsid w:val="001C6B2A"/>
    <w:rsid w:val="001D3D17"/>
    <w:rsid w:val="001F3227"/>
    <w:rsid w:val="002312EF"/>
    <w:rsid w:val="002874EE"/>
    <w:rsid w:val="002C3306"/>
    <w:rsid w:val="002D20FF"/>
    <w:rsid w:val="003034AF"/>
    <w:rsid w:val="00362EEE"/>
    <w:rsid w:val="003863B9"/>
    <w:rsid w:val="003B2DFD"/>
    <w:rsid w:val="003F4CE2"/>
    <w:rsid w:val="00400393"/>
    <w:rsid w:val="00414426"/>
    <w:rsid w:val="00436461"/>
    <w:rsid w:val="004553A5"/>
    <w:rsid w:val="00473FEF"/>
    <w:rsid w:val="00481AA3"/>
    <w:rsid w:val="00495263"/>
    <w:rsid w:val="004A6B75"/>
    <w:rsid w:val="004B3C61"/>
    <w:rsid w:val="004C1F50"/>
    <w:rsid w:val="004C7CFF"/>
    <w:rsid w:val="004D46FC"/>
    <w:rsid w:val="00523C9A"/>
    <w:rsid w:val="005424F3"/>
    <w:rsid w:val="00561626"/>
    <w:rsid w:val="0058529D"/>
    <w:rsid w:val="005938BE"/>
    <w:rsid w:val="005A0057"/>
    <w:rsid w:val="005C1664"/>
    <w:rsid w:val="00615887"/>
    <w:rsid w:val="0066769F"/>
    <w:rsid w:val="00675B3D"/>
    <w:rsid w:val="006860A9"/>
    <w:rsid w:val="006C2231"/>
    <w:rsid w:val="00707F3B"/>
    <w:rsid w:val="00722A8E"/>
    <w:rsid w:val="007268DD"/>
    <w:rsid w:val="00771AE0"/>
    <w:rsid w:val="00854BB3"/>
    <w:rsid w:val="008F2369"/>
    <w:rsid w:val="0092232F"/>
    <w:rsid w:val="00964E89"/>
    <w:rsid w:val="009C37ED"/>
    <w:rsid w:val="009D20E1"/>
    <w:rsid w:val="009E7BA1"/>
    <w:rsid w:val="009F2615"/>
    <w:rsid w:val="00A05B8A"/>
    <w:rsid w:val="00A611AB"/>
    <w:rsid w:val="00A70E37"/>
    <w:rsid w:val="00A7432E"/>
    <w:rsid w:val="00A87123"/>
    <w:rsid w:val="00AB0A8F"/>
    <w:rsid w:val="00AB3AF5"/>
    <w:rsid w:val="00B052DF"/>
    <w:rsid w:val="00B27AC5"/>
    <w:rsid w:val="00BA4876"/>
    <w:rsid w:val="00BA5FF7"/>
    <w:rsid w:val="00BD38F9"/>
    <w:rsid w:val="00C23C11"/>
    <w:rsid w:val="00C52FC7"/>
    <w:rsid w:val="00C55894"/>
    <w:rsid w:val="00CA47E0"/>
    <w:rsid w:val="00CB1D04"/>
    <w:rsid w:val="00CB5FFE"/>
    <w:rsid w:val="00CC7BF1"/>
    <w:rsid w:val="00CE22A2"/>
    <w:rsid w:val="00CF180A"/>
    <w:rsid w:val="00D044C8"/>
    <w:rsid w:val="00D319C3"/>
    <w:rsid w:val="00D35C1A"/>
    <w:rsid w:val="00D73376"/>
    <w:rsid w:val="00D76459"/>
    <w:rsid w:val="00DA235B"/>
    <w:rsid w:val="00DB4289"/>
    <w:rsid w:val="00DB55A0"/>
    <w:rsid w:val="00DB6354"/>
    <w:rsid w:val="00DF0373"/>
    <w:rsid w:val="00E10236"/>
    <w:rsid w:val="00E3515A"/>
    <w:rsid w:val="00E36A00"/>
    <w:rsid w:val="00E47769"/>
    <w:rsid w:val="00E93DB2"/>
    <w:rsid w:val="00EA132B"/>
    <w:rsid w:val="00EA768D"/>
    <w:rsid w:val="00EC6A96"/>
    <w:rsid w:val="00EF67F3"/>
    <w:rsid w:val="00F004F5"/>
    <w:rsid w:val="00F027CE"/>
    <w:rsid w:val="00F234E5"/>
    <w:rsid w:val="00F75BFB"/>
    <w:rsid w:val="00FC17B7"/>
    <w:rsid w:val="00FD5D26"/>
    <w:rsid w:val="00FF30C3"/>
    <w:rsid w:val="26E71471"/>
    <w:rsid w:val="28222C7F"/>
    <w:rsid w:val="2B60498D"/>
    <w:rsid w:val="3577F154"/>
    <w:rsid w:val="5F4C0883"/>
    <w:rsid w:val="5F658A35"/>
    <w:rsid w:val="69FA92A6"/>
    <w:rsid w:val="6D43B1CA"/>
    <w:rsid w:val="751F9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C7CACF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  <w:style w:type="character" w:customStyle="1" w:styleId="apple-converted-space">
    <w:name w:val="apple-converted-space"/>
    <w:basedOn w:val="Standardnpsmoodstavce"/>
    <w:rsid w:val="0013470D"/>
  </w:style>
  <w:style w:type="character" w:styleId="Nevyeenzmnka">
    <w:name w:val="Unresolved Mention"/>
    <w:basedOn w:val="Standardnpsmoodstavce"/>
    <w:uiPriority w:val="99"/>
    <w:semiHidden/>
    <w:unhideWhenUsed/>
    <w:rsid w:val="00134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aterina.palaskova@skolahostivar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8" ma:contentTypeDescription="Vytvoří nový dokument" ma:contentTypeScope="" ma:versionID="494124acb36bf45b0e75bb24500d5f32">
  <xsd:schema xmlns:xsd="http://www.w3.org/2001/XMLSchema" xmlns:xs="http://www.w3.org/2001/XMLSchema" xmlns:p="http://schemas.microsoft.com/office/2006/metadata/properties" xmlns:ns2="9d0ca0cf-2a35-4d1a-8451-71dcfb90f667" xmlns:ns3="a8aa33a2-52a5-45f6-974e-12c2a4519bd9" xmlns:ns4="http://schemas.microsoft.com/sharepoint/v4" targetNamespace="http://schemas.microsoft.com/office/2006/metadata/properties" ma:root="true" ma:fieldsID="0a97b6bde8feb9a2e50083e762ba1892" ns2:_="" ns3:_="" ns4:_="">
    <xsd:import namespace="9d0ca0cf-2a35-4d1a-8451-71dcfb90f667"/>
    <xsd:import namespace="a8aa33a2-52a5-45f6-974e-12c2a4519bd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3f18d34-c049-4e81-9056-b476739b241f}" ma:internalName="TaxCatchAll" ma:showField="CatchAllData" ma:web="9d0ca0cf-2a35-4d1a-8451-71dcfb90f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e5e8c51b-bc0a-44f5-9d36-e71d60226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QYJ6VK6WDPCP-2026886553-349671</_dlc_DocId>
    <_dlc_DocIdUrl xmlns="9d0ca0cf-2a35-4d1a-8451-71dcfb90f667">
      <Url>https://skolahostivar.sharepoint.com/sites/data/_layouts/15/DocIdRedir.aspx?ID=QYJ6VK6WDPCP-2026886553-349671</Url>
      <Description>QYJ6VK6WDPCP-2026886553-349671</Description>
    </_dlc_DocIdUrl>
    <Odkaz xmlns="a8aa33a2-52a5-45f6-974e-12c2a4519bd9">
      <Url xsi:nil="true"/>
      <Description xsi:nil="true"/>
    </Odkaz>
    <TaxCatchAll xmlns="9d0ca0cf-2a35-4d1a-8451-71dcfb90f667" xsi:nil="true"/>
    <IconOverlay xmlns="http://schemas.microsoft.com/sharepoint/v4" xsi:nil="true"/>
    <lcf76f155ced4ddcb4097134ff3c332f xmlns="a8aa33a2-52a5-45f6-974e-12c2a4519bd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7A6C-B183-4E9A-B189-E84B71BCDD7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80D733E-FECD-400A-B7AD-F24BB4E53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28144F-97F0-42AF-B2B4-1FD8F53D1324}">
  <ds:schemaRefs>
    <ds:schemaRef ds:uri="http://schemas.microsoft.com/office/2006/metadata/properties"/>
    <ds:schemaRef ds:uri="http://schemas.microsoft.com/office/infopath/2007/PartnerControls"/>
    <ds:schemaRef ds:uri="9d0ca0cf-2a35-4d1a-8451-71dcfb90f667"/>
    <ds:schemaRef ds:uri="a8aa33a2-52a5-45f6-974e-12c2a4519bd9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434B6BF4-001F-42EF-A578-9D8092E7B71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6393118-FB50-47F3-8994-9D6F9DA6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Kateřina Palásková</cp:lastModifiedBy>
  <cp:revision>4</cp:revision>
  <cp:lastPrinted>2019-05-21T05:47:00Z</cp:lastPrinted>
  <dcterms:created xsi:type="dcterms:W3CDTF">2022-10-10T19:02:00Z</dcterms:created>
  <dcterms:modified xsi:type="dcterms:W3CDTF">2022-10-10T19:02:00Z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3265800</vt:r8>
  </property>
  <property fmtid="{D5CDD505-2E9C-101B-9397-08002B2CF9AE}" pid="4" name="_dlc_DocIdItemGuid">
    <vt:lpwstr>b6935c2d-b438-4688-951d-ea3189633ed4</vt:lpwstr>
  </property>
</Properties>
</file>