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E1" w:rsidRPr="00713C26" w:rsidRDefault="00713C26" w:rsidP="00713C26">
      <w:pPr>
        <w:pStyle w:val="Nadpis1"/>
        <w:rPr>
          <w:b/>
        </w:rPr>
      </w:pPr>
      <w:r w:rsidRPr="00713C26">
        <w:rPr>
          <w:b/>
        </w:rPr>
        <w:t xml:space="preserve">Pozice: </w:t>
      </w:r>
      <w:r w:rsidRPr="00713C26">
        <w:rPr>
          <w:b/>
        </w:rPr>
        <w:tab/>
      </w:r>
      <w:r w:rsidRPr="00713C26">
        <w:rPr>
          <w:b/>
        </w:rPr>
        <w:tab/>
      </w:r>
      <w:r w:rsidR="0037165D" w:rsidRPr="00713C26">
        <w:rPr>
          <w:b/>
        </w:rPr>
        <w:t>UČITEL</w:t>
      </w:r>
      <w:r w:rsidR="00C92430" w:rsidRPr="00713C26">
        <w:rPr>
          <w:b/>
        </w:rPr>
        <w:t>/</w:t>
      </w:r>
      <w:r w:rsidR="00B26384" w:rsidRPr="00713C26">
        <w:rPr>
          <w:b/>
        </w:rPr>
        <w:t xml:space="preserve">KA </w:t>
      </w:r>
      <w:r w:rsidR="00160616" w:rsidRPr="00713C26">
        <w:rPr>
          <w:b/>
        </w:rPr>
        <w:t>MATEMATIK</w:t>
      </w:r>
      <w:r w:rsidRPr="00713C26">
        <w:rPr>
          <w:b/>
        </w:rPr>
        <w:t>Y</w:t>
      </w:r>
      <w:r w:rsidR="00160616" w:rsidRPr="00713C26">
        <w:rPr>
          <w:b/>
        </w:rPr>
        <w:t xml:space="preserve">, </w:t>
      </w:r>
      <w:r w:rsidR="00B26384" w:rsidRPr="00713C26">
        <w:rPr>
          <w:b/>
        </w:rPr>
        <w:t>FYZIK</w:t>
      </w:r>
      <w:r w:rsidRPr="00713C26">
        <w:rPr>
          <w:b/>
        </w:rPr>
        <w:t>Y</w:t>
      </w:r>
      <w:r w:rsidR="00160616" w:rsidRPr="00713C26">
        <w:rPr>
          <w:b/>
        </w:rPr>
        <w:t>, CHEMIE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:rsidR="002167FD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 w:rsidRPr="00336E1A">
        <w:rPr>
          <w:rFonts w:ascii="Franklin Gothic Book" w:hAnsi="Franklin Gothic Book" w:cs="Tahoma"/>
          <w:b/>
          <w:color w:val="000000"/>
        </w:rPr>
        <w:t xml:space="preserve">Místo výkonu práce: </w:t>
      </w:r>
      <w:r w:rsidR="00713C2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SŠAI</w:t>
      </w:r>
      <w:r w:rsidR="0039114E">
        <w:rPr>
          <w:rFonts w:ascii="Franklin Gothic Book" w:hAnsi="Franklin Gothic Book" w:cs="Tahoma"/>
          <w:b/>
          <w:color w:val="000000"/>
        </w:rPr>
        <w:t xml:space="preserve"> Praha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 w:rsidR="00713C2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Práce na plný úvazek</w:t>
      </w:r>
    </w:p>
    <w:p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713C26">
        <w:rPr>
          <w:rFonts w:ascii="Franklin Gothic Book" w:hAnsi="Franklin Gothic Book" w:cs="Tahoma"/>
          <w:b/>
          <w:color w:val="000000"/>
        </w:rPr>
        <w:tab/>
      </w:r>
      <w:r w:rsidR="00713C26">
        <w:rPr>
          <w:rFonts w:ascii="Franklin Gothic Book" w:hAnsi="Franklin Gothic Book" w:cs="Tahoma"/>
          <w:b/>
          <w:color w:val="000000"/>
        </w:rPr>
        <w:tab/>
      </w:r>
      <w:r w:rsidR="000569B5">
        <w:rPr>
          <w:rFonts w:ascii="Franklin Gothic Book" w:hAnsi="Franklin Gothic Book" w:cs="Tahoma"/>
          <w:b/>
          <w:color w:val="000000"/>
        </w:rPr>
        <w:t xml:space="preserve">září </w:t>
      </w:r>
      <w:r w:rsidR="00B247E2">
        <w:rPr>
          <w:rFonts w:ascii="Franklin Gothic Book" w:hAnsi="Franklin Gothic Book" w:cs="Tahoma"/>
          <w:b/>
          <w:color w:val="000000"/>
        </w:rPr>
        <w:t>202</w:t>
      </w:r>
      <w:r w:rsidR="00160616">
        <w:rPr>
          <w:rFonts w:ascii="Franklin Gothic Book" w:hAnsi="Franklin Gothic Book" w:cs="Tahoma"/>
          <w:b/>
          <w:color w:val="000000"/>
        </w:rPr>
        <w:t>1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:rsidR="00C44ADD" w:rsidRPr="00C44ADD" w:rsidRDefault="00D05123" w:rsidP="00C44AD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chceme</w:t>
      </w:r>
      <w:r w:rsidR="00F53DE1" w:rsidRPr="00336E1A">
        <w:rPr>
          <w:rFonts w:ascii="Franklin Gothic Book" w:hAnsi="Franklin Gothic Book" w:cs="Tahoma"/>
          <w:b/>
          <w:bCs/>
          <w:color w:val="000000"/>
        </w:rPr>
        <w:t>: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</w:t>
      </w:r>
      <w:r w:rsidR="009456DF" w:rsidRPr="001D7CE1">
        <w:rPr>
          <w:rFonts w:ascii="Franklin Gothic Book" w:hAnsi="Franklin Gothic Book"/>
        </w:rPr>
        <w:t xml:space="preserve">dbornou kvalifikaci pro příslušné </w:t>
      </w:r>
      <w:r w:rsidR="0039114E">
        <w:rPr>
          <w:rFonts w:ascii="Franklin Gothic Book" w:hAnsi="Franklin Gothic Book"/>
        </w:rPr>
        <w:t>předměty.</w:t>
      </w:r>
    </w:p>
    <w:p w:rsidR="00F53DE1" w:rsidRPr="001D7CE1" w:rsidRDefault="00F53DE1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VŠ – dle zákona o pedagogických pracovnících</w:t>
      </w:r>
      <w:r w:rsidR="0039114E">
        <w:rPr>
          <w:rFonts w:ascii="Franklin Gothic Book" w:hAnsi="Franklin Gothic Book"/>
        </w:rPr>
        <w:t>.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A</w:t>
      </w:r>
      <w:r w:rsidR="00F53DE1" w:rsidRPr="001D7CE1">
        <w:rPr>
          <w:rFonts w:ascii="Franklin Gothic Book" w:hAnsi="Franklin Gothic Book"/>
        </w:rPr>
        <w:t>ktivitu, kreativitu, otevřenost novým technikám, technologiím a postupům</w:t>
      </w:r>
      <w:r w:rsidRPr="001D7CE1">
        <w:rPr>
          <w:rFonts w:ascii="Franklin Gothic Book" w:hAnsi="Franklin Gothic Book"/>
        </w:rPr>
        <w:t>.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</w:t>
      </w:r>
      <w:r w:rsidR="00F53DE1" w:rsidRPr="001D7CE1">
        <w:rPr>
          <w:rFonts w:ascii="Franklin Gothic Book" w:hAnsi="Franklin Gothic Book"/>
        </w:rPr>
        <w:t>amostatnost, zodpovědnost, kladný vztah k dospívající mládeži</w:t>
      </w:r>
      <w:r w:rsidRPr="001D7CE1">
        <w:rPr>
          <w:rFonts w:ascii="Franklin Gothic Book" w:hAnsi="Franklin Gothic Book"/>
        </w:rPr>
        <w:t>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Organizační a komunikační schopnosti, velmi dobrá znalost MS OFFICE.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Schopnost týmové spolupráce, flexibilita, samostatnost.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Zvládání stresových situací.</w:t>
      </w: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F53DE1" w:rsidRPr="00336E1A" w:rsidRDefault="00D05123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n</w:t>
      </w:r>
      <w:r w:rsidR="00F53DE1" w:rsidRPr="00336E1A">
        <w:rPr>
          <w:rFonts w:ascii="Franklin Gothic Book" w:hAnsi="Franklin Gothic Book" w:cs="Tahoma"/>
          <w:b/>
          <w:bCs/>
          <w:color w:val="000000"/>
        </w:rPr>
        <w:t>abízíme:</w:t>
      </w:r>
      <w:r w:rsidR="00F53DE1" w:rsidRPr="00336E1A">
        <w:rPr>
          <w:rFonts w:ascii="Franklin Gothic Book" w:hAnsi="Franklin Gothic Book" w:cs="Tahoma"/>
          <w:color w:val="000000"/>
        </w:rPr>
        <w:t xml:space="preserve"> </w:t>
      </w:r>
    </w:p>
    <w:p w:rsidR="00713C26" w:rsidRPr="00713C26" w:rsidRDefault="00713C26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bookmarkStart w:id="0" w:name="_GoBack"/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:rsidR="00D05123" w:rsidRDefault="00D05123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 xml:space="preserve">Nástupní plat </w:t>
      </w:r>
      <w:r w:rsidR="00713C26">
        <w:rPr>
          <w:rFonts w:ascii="Franklin Gothic Book" w:eastAsia="Calibri" w:hAnsi="Franklin Gothic Book"/>
          <w:b/>
          <w:szCs w:val="22"/>
          <w:lang w:eastAsia="en-US"/>
        </w:rPr>
        <w:t>min</w:t>
      </w:r>
      <w:r w:rsidR="00713C26" w:rsidRPr="00713C26">
        <w:rPr>
          <w:rFonts w:ascii="Franklin Gothic Book" w:eastAsia="Calibri" w:hAnsi="Franklin Gothic Book"/>
          <w:b/>
          <w:szCs w:val="22"/>
          <w:lang w:eastAsia="en-US"/>
        </w:rPr>
        <w:t>. 35</w:t>
      </w:r>
      <w:r w:rsidRPr="00713C26">
        <w:rPr>
          <w:rFonts w:ascii="Franklin Gothic Book" w:eastAsia="Calibri" w:hAnsi="Franklin Gothic Book"/>
          <w:b/>
          <w:szCs w:val="22"/>
          <w:lang w:eastAsia="en-US"/>
        </w:rPr>
        <w:t>.000,-</w:t>
      </w:r>
    </w:p>
    <w:p w:rsidR="00C44ADD" w:rsidRPr="00E665D0" w:rsidRDefault="00713C26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 xml:space="preserve">Individuální stanovení platu </w:t>
      </w:r>
      <w:r w:rsidR="00D05123">
        <w:rPr>
          <w:rFonts w:ascii="Franklin Gothic Book" w:eastAsia="Calibri" w:hAnsi="Franklin Gothic Book"/>
          <w:szCs w:val="22"/>
          <w:lang w:eastAsia="en-US"/>
        </w:rPr>
        <w:t>dle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="00C44ADD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C44ADD"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="00C44ADD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:rsidR="00C44ADD" w:rsidRPr="00E665D0" w:rsidRDefault="00C44ADD" w:rsidP="00C44AD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- příspěvek na penzijní připojištění, dovolenou, rekreace na rekreační chatě školy v Desné…)</w:t>
      </w:r>
    </w:p>
    <w:p w:rsidR="00C44ADD" w:rsidRPr="00E665D0" w:rsidRDefault="00B63C59" w:rsidP="00C44AD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="00C44ADD" w:rsidRPr="00E665D0">
        <w:rPr>
          <w:rFonts w:ascii="Franklin Gothic Book" w:hAnsi="Franklin Gothic Book"/>
        </w:rPr>
        <w:t xml:space="preserve">ožnost dalšího vzdělávání </w:t>
      </w:r>
    </w:p>
    <w:bookmarkEnd w:id="0"/>
    <w:p w:rsidR="00F53DE1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C44ADD" w:rsidRPr="00336E1A" w:rsidRDefault="00C44ADD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:rsidR="001D7CE1" w:rsidRDefault="001D7CE1" w:rsidP="00F53DE1">
      <w:pPr>
        <w:rPr>
          <w:rFonts w:ascii="Franklin Gothic Book" w:hAnsi="Franklin Gothic Book"/>
        </w:rPr>
      </w:pPr>
    </w:p>
    <w:p w:rsidR="00D05123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8" w:history="1">
        <w:r w:rsidR="00D05123"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Default="00F53DE1" w:rsidP="00F53DE1">
      <w:pPr>
        <w:rPr>
          <w:rFonts w:ascii="Franklin Gothic Book" w:hAnsi="Franklin Gothic Book"/>
        </w:rPr>
      </w:pPr>
    </w:p>
    <w:p w:rsidR="00160616" w:rsidRDefault="00160616" w:rsidP="00F53DE1">
      <w:pPr>
        <w:rPr>
          <w:rFonts w:ascii="Franklin Gothic Book" w:hAnsi="Franklin Gothic Book"/>
        </w:rPr>
      </w:pPr>
    </w:p>
    <w:p w:rsidR="00160616" w:rsidRDefault="00160616" w:rsidP="00F53DE1">
      <w:pPr>
        <w:rPr>
          <w:rFonts w:ascii="Franklin Gothic Book" w:hAnsi="Franklin Gothic Book"/>
        </w:rPr>
      </w:pPr>
    </w:p>
    <w:p w:rsidR="00160616" w:rsidRDefault="00160616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16" w:rsidRDefault="00160616" w:rsidP="000175E6">
      <w:r>
        <w:separator/>
      </w:r>
    </w:p>
  </w:endnote>
  <w:endnote w:type="continuationSeparator" w:id="0">
    <w:p w:rsidR="00160616" w:rsidRDefault="0016061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16" w:rsidRPr="00561626" w:rsidRDefault="0016061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16" w:rsidRDefault="00160616" w:rsidP="000175E6">
      <w:r>
        <w:separator/>
      </w:r>
    </w:p>
  </w:footnote>
  <w:footnote w:type="continuationSeparator" w:id="0">
    <w:p w:rsidR="00160616" w:rsidRDefault="0016061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16" w:rsidRDefault="0016061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1"/>
  </w:num>
  <w:num w:numId="8">
    <w:abstractNumId w:val="25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69B5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0616"/>
    <w:rsid w:val="001629FE"/>
    <w:rsid w:val="001668DF"/>
    <w:rsid w:val="001B1A11"/>
    <w:rsid w:val="001B37FB"/>
    <w:rsid w:val="001C3B71"/>
    <w:rsid w:val="001C6B2A"/>
    <w:rsid w:val="001D3D17"/>
    <w:rsid w:val="001D7CE1"/>
    <w:rsid w:val="001F3227"/>
    <w:rsid w:val="002167FD"/>
    <w:rsid w:val="002874EE"/>
    <w:rsid w:val="003034AF"/>
    <w:rsid w:val="00336E1A"/>
    <w:rsid w:val="0037165D"/>
    <w:rsid w:val="0039114E"/>
    <w:rsid w:val="003A708D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13C26"/>
    <w:rsid w:val="00722A8E"/>
    <w:rsid w:val="007268DD"/>
    <w:rsid w:val="00771AE0"/>
    <w:rsid w:val="00854BB3"/>
    <w:rsid w:val="008C7F3A"/>
    <w:rsid w:val="008F2369"/>
    <w:rsid w:val="0092232F"/>
    <w:rsid w:val="00933E8C"/>
    <w:rsid w:val="009456DF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47E2"/>
    <w:rsid w:val="00B26384"/>
    <w:rsid w:val="00B27AC5"/>
    <w:rsid w:val="00B63C59"/>
    <w:rsid w:val="00BA5FF7"/>
    <w:rsid w:val="00BD38F9"/>
    <w:rsid w:val="00C23C11"/>
    <w:rsid w:val="00C26F51"/>
    <w:rsid w:val="00C44ADD"/>
    <w:rsid w:val="00C55894"/>
    <w:rsid w:val="00C57EE7"/>
    <w:rsid w:val="00C92430"/>
    <w:rsid w:val="00CA47E0"/>
    <w:rsid w:val="00CB1D04"/>
    <w:rsid w:val="00CC7BF1"/>
    <w:rsid w:val="00CE22A2"/>
    <w:rsid w:val="00CF180A"/>
    <w:rsid w:val="00D044C8"/>
    <w:rsid w:val="00D05123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B0FED70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alaskova@skolahostiva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5919-F7FA-4864-AE4E-8EBAD12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Milan Vorel</cp:lastModifiedBy>
  <cp:revision>13</cp:revision>
  <cp:lastPrinted>2017-08-01T10:05:00Z</cp:lastPrinted>
  <dcterms:created xsi:type="dcterms:W3CDTF">2018-05-14T11:29:00Z</dcterms:created>
  <dcterms:modified xsi:type="dcterms:W3CDTF">2020-12-14T07:02:00Z</dcterms:modified>
</cp:coreProperties>
</file>