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E" w:rsidRPr="009526F8" w:rsidRDefault="000C319E" w:rsidP="000C319E">
      <w:pPr>
        <w:pStyle w:val="Nadpis1"/>
        <w:spacing w:before="80" w:after="80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9526F8">
        <w:rPr>
          <w:rFonts w:cs="Arial"/>
          <w:sz w:val="28"/>
          <w:szCs w:val="28"/>
        </w:rPr>
        <w:t>SMLOUVA O DÍLO</w:t>
      </w:r>
    </w:p>
    <w:p w:rsidR="000C319E" w:rsidRPr="004F6E30" w:rsidRDefault="000C319E" w:rsidP="000C319E">
      <w:pPr>
        <w:spacing w:before="80" w:after="80"/>
        <w:jc w:val="center"/>
        <w:rPr>
          <w:rFonts w:ascii="Arial" w:hAnsi="Arial" w:cs="Arial"/>
        </w:rPr>
      </w:pPr>
    </w:p>
    <w:p w:rsidR="000C319E" w:rsidRDefault="000C319E" w:rsidP="000C319E">
      <w:pPr>
        <w:pStyle w:val="Zkladntext3"/>
        <w:spacing w:before="80" w:after="80"/>
        <w:rPr>
          <w:b/>
          <w:i/>
          <w:sz w:val="20"/>
          <w:szCs w:val="20"/>
        </w:rPr>
      </w:pPr>
      <w:r w:rsidRPr="00B31FC7">
        <w:rPr>
          <w:b/>
          <w:i/>
          <w:sz w:val="20"/>
          <w:szCs w:val="20"/>
        </w:rPr>
        <w:t xml:space="preserve">uzavřená dle § </w:t>
      </w:r>
      <w:r>
        <w:rPr>
          <w:b/>
          <w:i/>
          <w:sz w:val="20"/>
          <w:szCs w:val="20"/>
        </w:rPr>
        <w:t>2</w:t>
      </w:r>
      <w:r w:rsidRPr="00B31FC7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8</w:t>
      </w:r>
      <w:r w:rsidRPr="00B31FC7">
        <w:rPr>
          <w:b/>
          <w:i/>
          <w:sz w:val="20"/>
          <w:szCs w:val="20"/>
        </w:rPr>
        <w:t xml:space="preserve">6 a násl. zákona č. </w:t>
      </w:r>
      <w:r>
        <w:rPr>
          <w:b/>
          <w:i/>
          <w:sz w:val="20"/>
          <w:szCs w:val="20"/>
        </w:rPr>
        <w:t>89/2012</w:t>
      </w:r>
      <w:r w:rsidRPr="00B31FC7">
        <w:rPr>
          <w:b/>
          <w:i/>
          <w:sz w:val="20"/>
          <w:szCs w:val="20"/>
        </w:rPr>
        <w:t>Sb., ob</w:t>
      </w:r>
      <w:r>
        <w:rPr>
          <w:b/>
          <w:i/>
          <w:sz w:val="20"/>
          <w:szCs w:val="20"/>
        </w:rPr>
        <w:t>čanského (dále „občanský zákoník“)</w:t>
      </w:r>
      <w:r w:rsidRPr="00B31FC7">
        <w:rPr>
          <w:b/>
          <w:i/>
          <w:sz w:val="20"/>
          <w:szCs w:val="20"/>
        </w:rPr>
        <w:t xml:space="preserve"> </w:t>
      </w:r>
      <w:proofErr w:type="gramStart"/>
      <w:r w:rsidRPr="00B31FC7">
        <w:rPr>
          <w:b/>
          <w:i/>
          <w:sz w:val="20"/>
          <w:szCs w:val="20"/>
        </w:rPr>
        <w:t>mezi</w:t>
      </w:r>
      <w:proofErr w:type="gramEnd"/>
      <w:r w:rsidRPr="00B31FC7">
        <w:rPr>
          <w:b/>
          <w:i/>
          <w:sz w:val="20"/>
          <w:szCs w:val="20"/>
        </w:rPr>
        <w:t>: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4F6E30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I. </w:t>
      </w:r>
      <w:r w:rsidRPr="004F6E30">
        <w:rPr>
          <w:rFonts w:ascii="Arial" w:hAnsi="Arial" w:cs="Arial"/>
          <w:b/>
          <w:bCs/>
        </w:rPr>
        <w:t>Smluvní strany</w:t>
      </w:r>
    </w:p>
    <w:p w:rsidR="000C319E" w:rsidRPr="004F6E30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4F6E30">
        <w:rPr>
          <w:rFonts w:ascii="Arial" w:hAnsi="Arial" w:cs="Arial"/>
          <w:b/>
        </w:rPr>
        <w:t>Objednatel:</w:t>
      </w:r>
      <w:r w:rsidRPr="004F6E30">
        <w:rPr>
          <w:rFonts w:ascii="Arial" w:hAnsi="Arial" w:cs="Arial"/>
        </w:rPr>
        <w:tab/>
      </w:r>
      <w:r>
        <w:rPr>
          <w:rFonts w:ascii="Arial" w:hAnsi="Arial" w:cs="Arial"/>
          <w:b/>
        </w:rPr>
        <w:t>Střední škola automobilní a informatiky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  <w:t>Ing.</w:t>
      </w:r>
      <w:r w:rsidRPr="004F6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Milanem Vorlem,</w:t>
      </w:r>
      <w:r w:rsidRPr="004F6E30">
        <w:rPr>
          <w:rFonts w:ascii="Arial" w:hAnsi="Arial" w:cs="Arial"/>
        </w:rPr>
        <w:t xml:space="preserve"> ředitelem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 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se sídlem:</w:t>
      </w:r>
      <w:r w:rsidRPr="004F6E30">
        <w:rPr>
          <w:rFonts w:ascii="Arial" w:hAnsi="Arial" w:cs="Arial"/>
        </w:rPr>
        <w:tab/>
      </w:r>
      <w:r>
        <w:rPr>
          <w:rFonts w:ascii="Arial" w:hAnsi="Arial" w:cs="Arial"/>
        </w:rPr>
        <w:t>Weilova 1270/4, 102 00 Praha 15 – Hostivař</w:t>
      </w:r>
    </w:p>
    <w:p w:rsidR="000C319E" w:rsidRPr="00827A9B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827A9B">
        <w:rPr>
          <w:rFonts w:ascii="Arial" w:hAnsi="Arial" w:cs="Arial"/>
        </w:rPr>
        <w:t xml:space="preserve">IČ: </w:t>
      </w:r>
      <w:r w:rsidRPr="00827A9B">
        <w:rPr>
          <w:rFonts w:ascii="Arial" w:hAnsi="Arial" w:cs="Arial"/>
        </w:rPr>
        <w:tab/>
      </w:r>
      <w:r>
        <w:rPr>
          <w:rFonts w:ascii="Arial" w:hAnsi="Arial" w:cs="Arial"/>
        </w:rPr>
        <w:t>00497070</w:t>
      </w:r>
    </w:p>
    <w:p w:rsidR="00003307" w:rsidRPr="00827A9B" w:rsidRDefault="00003307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CZ00497070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Osoba oprávněná k jednání 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ve věcech technických: </w:t>
      </w:r>
      <w:r w:rsidRPr="004F6E30">
        <w:rPr>
          <w:rFonts w:ascii="Arial" w:hAnsi="Arial" w:cs="Arial"/>
        </w:rPr>
        <w:tab/>
      </w:r>
      <w:r w:rsidR="00F50837">
        <w:rPr>
          <w:rFonts w:ascii="Arial" w:hAnsi="Arial" w:cs="Arial"/>
        </w:rPr>
        <w:t>Jaroslav Malý</w:t>
      </w:r>
      <w:r w:rsidR="00E645FC">
        <w:rPr>
          <w:rFonts w:ascii="Arial" w:hAnsi="Arial" w:cs="Arial"/>
        </w:rPr>
        <w:t>, správa budov</w:t>
      </w:r>
    </w:p>
    <w:p w:rsidR="000C319E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  <w:i/>
        </w:rPr>
      </w:pPr>
    </w:p>
    <w:p w:rsidR="000C319E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</w:rPr>
      </w:pPr>
      <w:r w:rsidRPr="004F6E30">
        <w:rPr>
          <w:rFonts w:ascii="Arial" w:hAnsi="Arial" w:cs="Arial"/>
          <w:i/>
        </w:rPr>
        <w:t>dále jen „objednatel“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4F6E30">
        <w:rPr>
          <w:rFonts w:ascii="Arial" w:hAnsi="Arial" w:cs="Arial"/>
          <w:b/>
        </w:rPr>
        <w:t>Zhotovitel:</w:t>
      </w:r>
      <w:r w:rsidR="006079E5">
        <w:rPr>
          <w:rFonts w:ascii="Arial" w:hAnsi="Arial" w:cs="Arial"/>
          <w:b/>
        </w:rPr>
        <w:tab/>
      </w:r>
      <w:r w:rsidR="00AE4A7E">
        <w:rPr>
          <w:rFonts w:ascii="Arial" w:hAnsi="Arial" w:cs="Arial"/>
          <w:b/>
        </w:rPr>
        <w:t xml:space="preserve"> </w:t>
      </w:r>
      <w:r w:rsidRPr="004F6E30">
        <w:rPr>
          <w:rFonts w:ascii="Arial" w:hAnsi="Arial" w:cs="Arial"/>
          <w:b/>
          <w:bCs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se sídlem: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IČ: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4F6E30">
        <w:rPr>
          <w:rFonts w:ascii="Arial" w:hAnsi="Arial" w:cs="Arial"/>
        </w:rPr>
        <w:t>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Bank. </w:t>
      </w:r>
      <w:proofErr w:type="gramStart"/>
      <w:r>
        <w:rPr>
          <w:rFonts w:ascii="Arial" w:hAnsi="Arial" w:cs="Arial"/>
        </w:rPr>
        <w:t>s</w:t>
      </w:r>
      <w:r w:rsidRPr="004F6E30">
        <w:rPr>
          <w:rFonts w:ascii="Arial" w:hAnsi="Arial" w:cs="Arial"/>
        </w:rPr>
        <w:t>pojení</w:t>
      </w:r>
      <w:proofErr w:type="gramEnd"/>
      <w:r w:rsidRPr="004F6E30">
        <w:rPr>
          <w:rFonts w:ascii="Arial" w:hAnsi="Arial" w:cs="Arial"/>
        </w:rPr>
        <w:t xml:space="preserve">: </w:t>
      </w:r>
      <w:r w:rsidRPr="004F6E30">
        <w:rPr>
          <w:rFonts w:ascii="Arial" w:hAnsi="Arial" w:cs="Arial"/>
        </w:rPr>
        <w:tab/>
      </w:r>
    </w:p>
    <w:p w:rsidR="000C319E" w:rsidRPr="00B003B5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B003B5">
        <w:rPr>
          <w:rFonts w:ascii="Arial" w:hAnsi="Arial" w:cs="Arial"/>
        </w:rPr>
        <w:t xml:space="preserve">osoba oprávněná k jednání </w:t>
      </w:r>
    </w:p>
    <w:p w:rsidR="000C319E" w:rsidRPr="00AE4A7E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B003B5">
        <w:rPr>
          <w:rFonts w:ascii="Arial" w:hAnsi="Arial" w:cs="Arial"/>
        </w:rPr>
        <w:t>ve věcech technických:</w:t>
      </w:r>
      <w:r w:rsidRPr="00B003B5">
        <w:rPr>
          <w:rFonts w:ascii="Arial" w:hAnsi="Arial" w:cs="Arial"/>
        </w:rPr>
        <w:tab/>
      </w:r>
      <w:r w:rsidR="00AE4A7E" w:rsidRPr="00AE4A7E">
        <w:rPr>
          <w:rFonts w:ascii="Arial" w:hAnsi="Arial" w:cs="Arial"/>
        </w:rPr>
        <w:t xml:space="preserve"> 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B003B5">
        <w:rPr>
          <w:rFonts w:ascii="Arial" w:hAnsi="Arial" w:cs="Arial"/>
        </w:rPr>
        <w:tab/>
      </w:r>
    </w:p>
    <w:p w:rsidR="000C319E" w:rsidRPr="005037EB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  <w:i/>
        </w:rPr>
      </w:pPr>
      <w:r w:rsidRPr="004F6E30">
        <w:rPr>
          <w:rFonts w:ascii="Arial" w:hAnsi="Arial" w:cs="Arial"/>
          <w:i/>
        </w:rPr>
        <w:t>dále jen „</w:t>
      </w:r>
      <w:r>
        <w:rPr>
          <w:rFonts w:ascii="Arial" w:hAnsi="Arial" w:cs="Arial"/>
          <w:i/>
        </w:rPr>
        <w:t>zhotovitel</w:t>
      </w:r>
      <w:r w:rsidRPr="004F6E30">
        <w:rPr>
          <w:rFonts w:ascii="Arial" w:hAnsi="Arial" w:cs="Arial"/>
          <w:i/>
        </w:rPr>
        <w:t>“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4F6E30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  <w:bCs/>
        </w:rPr>
        <w:t>Předmět a účel smlouvy</w:t>
      </w:r>
    </w:p>
    <w:p w:rsidR="000C319E" w:rsidRPr="000C319E" w:rsidRDefault="000C319E" w:rsidP="000C319E">
      <w:pPr>
        <w:numPr>
          <w:ilvl w:val="0"/>
          <w:numId w:val="11"/>
        </w:numPr>
        <w:tabs>
          <w:tab w:val="clear" w:pos="720"/>
          <w:tab w:val="left" w:pos="0"/>
          <w:tab w:val="left" w:pos="360"/>
        </w:tabs>
        <w:spacing w:before="80" w:after="80"/>
        <w:ind w:left="426" w:hanging="426"/>
        <w:jc w:val="both"/>
        <w:rPr>
          <w:rFonts w:ascii="Arial" w:hAnsi="Arial" w:cs="Arial"/>
          <w:b/>
          <w:bCs/>
        </w:rPr>
      </w:pPr>
      <w:r w:rsidRPr="00BD6951">
        <w:rPr>
          <w:rFonts w:ascii="Arial" w:hAnsi="Arial" w:cs="Arial"/>
        </w:rPr>
        <w:t xml:space="preserve">Zhotovitel se zavazuje provést na svůj náklad </w:t>
      </w:r>
      <w:r w:rsidR="00AE1BD1">
        <w:rPr>
          <w:rFonts w:ascii="Arial" w:hAnsi="Arial" w:cs="Arial"/>
        </w:rPr>
        <w:t xml:space="preserve">dodávku </w:t>
      </w:r>
      <w:r w:rsidR="00353C87">
        <w:rPr>
          <w:rFonts w:ascii="Arial" w:hAnsi="Arial" w:cs="Arial"/>
        </w:rPr>
        <w:t>vybavení auly</w:t>
      </w:r>
      <w:r w:rsidR="00B92C82">
        <w:rPr>
          <w:rFonts w:ascii="Arial" w:hAnsi="Arial" w:cs="Arial"/>
        </w:rPr>
        <w:t xml:space="preserve"> </w:t>
      </w:r>
      <w:r w:rsidR="00353C87">
        <w:rPr>
          <w:rFonts w:ascii="Arial" w:hAnsi="Arial" w:cs="Arial"/>
        </w:rPr>
        <w:t>(IT technologie, nábytek-lavice, křesla, kuchyňská linka)</w:t>
      </w:r>
      <w:r w:rsidR="00AE1BD1">
        <w:rPr>
          <w:rFonts w:ascii="Arial" w:hAnsi="Arial" w:cs="Arial"/>
        </w:rPr>
        <w:t xml:space="preserve"> dle požadavků objednatele.</w:t>
      </w:r>
      <w:r w:rsidRPr="000C319E">
        <w:rPr>
          <w:rFonts w:ascii="Arial" w:hAnsi="Arial" w:cs="Arial"/>
        </w:rPr>
        <w:t xml:space="preserve"> </w:t>
      </w:r>
    </w:p>
    <w:p w:rsidR="000C319E" w:rsidRPr="009526F8" w:rsidRDefault="000C319E" w:rsidP="000C319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cs="Arial"/>
          <w:sz w:val="20"/>
        </w:rPr>
      </w:pPr>
      <w:r w:rsidRPr="009526F8">
        <w:rPr>
          <w:rFonts w:cs="Arial"/>
          <w:sz w:val="20"/>
        </w:rPr>
        <w:t>Objednatel se zavazuje dílo provedené bez vad a nedodělků převzít a zaplatit sjednanou cenu, jak je dohodnuto v čl. III. této smlouvy.</w:t>
      </w:r>
    </w:p>
    <w:p w:rsidR="000C319E" w:rsidRPr="000C319E" w:rsidRDefault="000C319E" w:rsidP="000C319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cs="Arial"/>
          <w:sz w:val="20"/>
        </w:rPr>
      </w:pPr>
      <w:r w:rsidRPr="00827A9B">
        <w:rPr>
          <w:rFonts w:cs="Arial"/>
          <w:sz w:val="20"/>
        </w:rPr>
        <w:t xml:space="preserve">Objednatel zhotoviteli umožní na základě předchozí dohody </w:t>
      </w:r>
      <w:r w:rsidRPr="00AC26E8">
        <w:rPr>
          <w:rFonts w:cs="Arial"/>
          <w:sz w:val="20"/>
        </w:rPr>
        <w:t xml:space="preserve">přístup </w:t>
      </w:r>
      <w:r>
        <w:rPr>
          <w:rFonts w:cs="Arial"/>
          <w:sz w:val="20"/>
        </w:rPr>
        <w:t>do prostor potřebných k provedení díla.</w:t>
      </w:r>
      <w:r w:rsidRPr="00827A9B">
        <w:rPr>
          <w:rFonts w:cs="Arial"/>
          <w:sz w:val="20"/>
        </w:rPr>
        <w:t xml:space="preserve"> </w:t>
      </w:r>
    </w:p>
    <w:p w:rsidR="000C319E" w:rsidRPr="009526F8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Veškeré podklady, které objednatel předal zhotoviteli k provedení díla</w:t>
      </w:r>
      <w:r>
        <w:rPr>
          <w:rFonts w:ascii="Arial" w:hAnsi="Arial" w:cs="Arial"/>
        </w:rPr>
        <w:t>,</w:t>
      </w:r>
      <w:r w:rsidRPr="009526F8">
        <w:rPr>
          <w:rFonts w:ascii="Arial" w:hAnsi="Arial" w:cs="Arial"/>
        </w:rPr>
        <w:t xml:space="preserve"> jsou majetkem objednatele. Zhotovitel předá tyto podklady objednateli zpět bez zbytečného odkladu, nejpozději do tří dnů, po </w:t>
      </w:r>
      <w:r>
        <w:rPr>
          <w:rFonts w:ascii="Arial" w:hAnsi="Arial" w:cs="Arial"/>
        </w:rPr>
        <w:t>ukončení této smlouvy.</w:t>
      </w:r>
    </w:p>
    <w:p w:rsidR="000C319E" w:rsidRPr="009526F8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 Zhotovitel se zavazuje za podmínek uvedených v této smlouvě řádně a včas provedené díl</w:t>
      </w:r>
      <w:r>
        <w:rPr>
          <w:rFonts w:ascii="Arial" w:hAnsi="Arial" w:cs="Arial"/>
        </w:rPr>
        <w:t>o bez vad a nedodělků</w:t>
      </w:r>
      <w:r w:rsidRPr="009526F8">
        <w:rPr>
          <w:rFonts w:ascii="Arial" w:hAnsi="Arial" w:cs="Arial"/>
        </w:rPr>
        <w:t xml:space="preserve"> předat objednateli v termínu uvedeném v čl. V. této smlouvy.</w:t>
      </w:r>
    </w:p>
    <w:p w:rsidR="000C319E" w:rsidRPr="00906571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Při zpracovávání díla je zhotovitel povinen dodržovat právní předpisy, </w:t>
      </w:r>
      <w:r>
        <w:rPr>
          <w:rFonts w:ascii="Arial" w:hAnsi="Arial" w:cs="Arial"/>
        </w:rPr>
        <w:t xml:space="preserve">ČSN </w:t>
      </w:r>
      <w:r w:rsidRPr="009526F8">
        <w:rPr>
          <w:rFonts w:ascii="Arial" w:hAnsi="Arial" w:cs="Arial"/>
        </w:rPr>
        <w:t xml:space="preserve">technické normy, ujednání této smlouvy a řídit </w:t>
      </w:r>
      <w:r>
        <w:rPr>
          <w:rFonts w:ascii="Arial" w:hAnsi="Arial" w:cs="Arial"/>
        </w:rPr>
        <w:t xml:space="preserve">se </w:t>
      </w:r>
      <w:r w:rsidRPr="009526F8">
        <w:rPr>
          <w:rFonts w:ascii="Arial" w:hAnsi="Arial" w:cs="Arial"/>
        </w:rPr>
        <w:t>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0C319E" w:rsidRPr="00C2171F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9526F8"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  <w:bCs/>
        </w:rPr>
        <w:t>Cena díla</w:t>
      </w:r>
    </w:p>
    <w:p w:rsidR="000C319E" w:rsidRPr="00C2171F" w:rsidRDefault="0007102A" w:rsidP="000C319E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  <w:t>Cena díla činí</w:t>
      </w:r>
      <w:r w:rsidR="000C319E">
        <w:rPr>
          <w:rFonts w:ascii="Arial" w:hAnsi="Arial" w:cs="Arial"/>
        </w:rPr>
        <w:t>:</w:t>
      </w:r>
      <w:r w:rsidR="00353C87">
        <w:rPr>
          <w:rFonts w:ascii="Arial" w:hAnsi="Arial" w:cs="Arial"/>
        </w:rPr>
        <w:t xml:space="preserve">        </w:t>
      </w:r>
      <w:r w:rsidR="000C319E">
        <w:rPr>
          <w:rFonts w:ascii="Arial" w:hAnsi="Arial" w:cs="Arial"/>
        </w:rPr>
        <w:t>Kč</w:t>
      </w:r>
      <w:r w:rsidR="00B92C82">
        <w:rPr>
          <w:rFonts w:ascii="Arial" w:hAnsi="Arial" w:cs="Arial"/>
        </w:rPr>
        <w:t xml:space="preserve"> + </w:t>
      </w:r>
      <w:r w:rsidR="000C319E">
        <w:rPr>
          <w:rFonts w:ascii="Arial" w:hAnsi="Arial" w:cs="Arial"/>
        </w:rPr>
        <w:t xml:space="preserve">DPH </w:t>
      </w:r>
      <w:proofErr w:type="gramStart"/>
      <w:r w:rsidR="000C319E">
        <w:rPr>
          <w:rFonts w:ascii="Arial" w:hAnsi="Arial" w:cs="Arial"/>
        </w:rPr>
        <w:t>21%</w:t>
      </w:r>
      <w:r w:rsidR="00B92C82">
        <w:rPr>
          <w:rFonts w:ascii="Arial" w:hAnsi="Arial" w:cs="Arial"/>
        </w:rPr>
        <w:t xml:space="preserve">       Kč</w:t>
      </w:r>
      <w:proofErr w:type="gramEnd"/>
      <w:r w:rsidR="000C319E">
        <w:rPr>
          <w:rFonts w:ascii="Arial" w:hAnsi="Arial" w:cs="Arial"/>
        </w:rPr>
        <w:t xml:space="preserve"> </w:t>
      </w:r>
    </w:p>
    <w:p w:rsidR="000C319E" w:rsidRDefault="000C319E" w:rsidP="000C319E">
      <w:pPr>
        <w:tabs>
          <w:tab w:val="left" w:pos="9072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Dohodnutá cena zahrnuje veškeré náklady zhotovitele souvise</w:t>
      </w:r>
      <w:r>
        <w:rPr>
          <w:rFonts w:ascii="Arial" w:hAnsi="Arial" w:cs="Arial"/>
        </w:rPr>
        <w:t>jící s provedením díla dle této s</w:t>
      </w:r>
      <w:r w:rsidRPr="009526F8">
        <w:rPr>
          <w:rFonts w:ascii="Arial" w:hAnsi="Arial" w:cs="Arial"/>
        </w:rPr>
        <w:t>mlouvy. Sjednaná cena je cenou nejvýše přípustnou.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9526F8"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</w:rPr>
        <w:t xml:space="preserve"> P</w:t>
      </w:r>
      <w:r w:rsidRPr="009526F8">
        <w:rPr>
          <w:rFonts w:ascii="Arial" w:hAnsi="Arial" w:cs="Arial"/>
          <w:b/>
          <w:bCs/>
        </w:rPr>
        <w:t>latební podmínky</w:t>
      </w:r>
    </w:p>
    <w:p w:rsidR="000C319E" w:rsidRDefault="000C319E" w:rsidP="000C319E">
      <w:pPr>
        <w:pStyle w:val="Zkladntext2"/>
        <w:numPr>
          <w:ilvl w:val="0"/>
          <w:numId w:val="15"/>
        </w:numPr>
        <w:tabs>
          <w:tab w:val="clear" w:pos="720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 xml:space="preserve">Podkladem pro </w:t>
      </w:r>
      <w:r>
        <w:rPr>
          <w:rFonts w:ascii="Arial" w:hAnsi="Arial" w:cs="Arial"/>
          <w:sz w:val="20"/>
        </w:rPr>
        <w:t>za</w:t>
      </w:r>
      <w:r w:rsidRPr="009526F8">
        <w:rPr>
          <w:rFonts w:ascii="Arial" w:hAnsi="Arial" w:cs="Arial"/>
          <w:sz w:val="20"/>
        </w:rPr>
        <w:t xml:space="preserve">placení ceny za dílo je faktura vystavená zhotovitelem </w:t>
      </w:r>
      <w:r>
        <w:rPr>
          <w:rFonts w:ascii="Arial" w:hAnsi="Arial" w:cs="Arial"/>
          <w:sz w:val="20"/>
        </w:rPr>
        <w:t>po předání díla objednateli.</w:t>
      </w:r>
    </w:p>
    <w:p w:rsidR="000C319E" w:rsidRPr="0035531D" w:rsidRDefault="000C319E" w:rsidP="00003307">
      <w:pPr>
        <w:pStyle w:val="Zkladntext2"/>
        <w:spacing w:before="80" w:after="80"/>
        <w:ind w:left="426"/>
        <w:rPr>
          <w:rFonts w:ascii="Arial" w:hAnsi="Arial" w:cs="Arial"/>
          <w:sz w:val="20"/>
        </w:rPr>
      </w:pPr>
    </w:p>
    <w:p w:rsidR="000C319E" w:rsidRPr="00AC26E8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284" w:hanging="284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 xml:space="preserve">Faktura je </w:t>
      </w:r>
      <w:r w:rsidRPr="00AC26E8">
        <w:rPr>
          <w:rFonts w:ascii="Arial" w:hAnsi="Arial" w:cs="Arial"/>
          <w:sz w:val="20"/>
        </w:rPr>
        <w:t>splatná ve lhůtě 14 dní ode dne jejího doručení objednateli.</w:t>
      </w:r>
    </w:p>
    <w:p w:rsidR="000C319E" w:rsidRPr="00AC26E8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AC26E8">
        <w:rPr>
          <w:rFonts w:ascii="Arial" w:hAnsi="Arial" w:cs="Arial"/>
          <w:sz w:val="20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</w:t>
      </w:r>
      <w:r>
        <w:rPr>
          <w:rFonts w:ascii="Arial" w:hAnsi="Arial" w:cs="Arial"/>
          <w:sz w:val="20"/>
        </w:rPr>
        <w:t>specifikaci díla</w:t>
      </w:r>
      <w:r w:rsidRPr="00AC26E8">
        <w:rPr>
          <w:rFonts w:ascii="Arial" w:hAnsi="Arial" w:cs="Arial"/>
          <w:sz w:val="20"/>
        </w:rPr>
        <w:t xml:space="preserve">, fakturovaná částka, razítko a podpis oprávněné osoby. Přílohou bude </w:t>
      </w:r>
      <w:r>
        <w:rPr>
          <w:rFonts w:ascii="Arial" w:hAnsi="Arial" w:cs="Arial"/>
          <w:sz w:val="20"/>
        </w:rPr>
        <w:t xml:space="preserve">kopie </w:t>
      </w:r>
      <w:r w:rsidRPr="00AC26E8">
        <w:rPr>
          <w:rFonts w:ascii="Arial" w:hAnsi="Arial" w:cs="Arial"/>
          <w:sz w:val="20"/>
        </w:rPr>
        <w:t>protokol</w:t>
      </w:r>
      <w:r>
        <w:rPr>
          <w:rFonts w:ascii="Arial" w:hAnsi="Arial" w:cs="Arial"/>
          <w:sz w:val="20"/>
        </w:rPr>
        <w:t>u s</w:t>
      </w:r>
      <w:r w:rsidRPr="00AC26E8">
        <w:rPr>
          <w:rFonts w:ascii="Arial" w:hAnsi="Arial" w:cs="Arial"/>
          <w:sz w:val="20"/>
        </w:rPr>
        <w:t> podpisem objednatele potvrzujícím převzetí</w:t>
      </w:r>
      <w:r>
        <w:rPr>
          <w:rFonts w:ascii="Arial" w:hAnsi="Arial" w:cs="Arial"/>
          <w:sz w:val="20"/>
        </w:rPr>
        <w:t xml:space="preserve"> díla</w:t>
      </w:r>
      <w:r w:rsidRPr="00AC26E8">
        <w:rPr>
          <w:rFonts w:ascii="Arial" w:hAnsi="Arial" w:cs="Arial"/>
          <w:sz w:val="20"/>
        </w:rPr>
        <w:t xml:space="preserve">. </w:t>
      </w:r>
    </w:p>
    <w:p w:rsidR="000C319E" w:rsidRPr="0075143C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AC26E8">
        <w:rPr>
          <w:rFonts w:ascii="Arial" w:hAnsi="Arial" w:cs="Arial"/>
          <w:sz w:val="20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</w:t>
      </w:r>
      <w:r w:rsidRPr="0075143C">
        <w:rPr>
          <w:rFonts w:ascii="Arial" w:hAnsi="Arial" w:cs="Arial"/>
          <w:sz w:val="20"/>
        </w:rPr>
        <w:t xml:space="preserve">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</w:t>
      </w:r>
      <w:r>
        <w:rPr>
          <w:rFonts w:ascii="Arial" w:hAnsi="Arial" w:cs="Arial"/>
          <w:sz w:val="20"/>
        </w:rPr>
        <w:t>za d</w:t>
      </w:r>
      <w:r w:rsidRPr="0075143C">
        <w:rPr>
          <w:rFonts w:ascii="Arial" w:hAnsi="Arial" w:cs="Arial"/>
          <w:sz w:val="20"/>
        </w:rPr>
        <w:t>ílo.</w:t>
      </w:r>
    </w:p>
    <w:p w:rsidR="000C319E" w:rsidRPr="00906571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hanging="720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>Povinnost zaplatit je splněna dnem odepsání částky z účtu objednatele.</w:t>
      </w: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</w:rPr>
      </w:pPr>
      <w:proofErr w:type="gramStart"/>
      <w:r w:rsidRPr="005037EB">
        <w:rPr>
          <w:rFonts w:ascii="Arial" w:hAnsi="Arial" w:cs="Arial"/>
          <w:b/>
          <w:bCs/>
        </w:rPr>
        <w:t>Čl.  V.</w:t>
      </w:r>
      <w:proofErr w:type="gramEnd"/>
      <w:r w:rsidRPr="005037EB">
        <w:rPr>
          <w:rFonts w:ascii="Arial" w:hAnsi="Arial" w:cs="Arial"/>
          <w:b/>
          <w:bCs/>
        </w:rPr>
        <w:t xml:space="preserve"> </w:t>
      </w:r>
      <w:r w:rsidRPr="005037EB">
        <w:rPr>
          <w:rFonts w:ascii="Arial" w:hAnsi="Arial" w:cs="Arial"/>
          <w:b/>
        </w:rPr>
        <w:t>Doba a místo plnění</w:t>
      </w:r>
    </w:p>
    <w:p w:rsidR="000C319E" w:rsidRDefault="000C319E" w:rsidP="000C319E">
      <w:pPr>
        <w:numPr>
          <w:ilvl w:val="0"/>
          <w:numId w:val="16"/>
        </w:numPr>
        <w:tabs>
          <w:tab w:val="clear" w:pos="502"/>
          <w:tab w:val="num" w:pos="426"/>
        </w:tabs>
        <w:spacing w:before="80" w:after="80"/>
        <w:ind w:hanging="502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se zavazuje</w:t>
      </w:r>
      <w:r>
        <w:rPr>
          <w:rFonts w:ascii="Arial" w:hAnsi="Arial" w:cs="Arial"/>
        </w:rPr>
        <w:t>:</w:t>
      </w:r>
    </w:p>
    <w:p w:rsidR="000C319E" w:rsidRDefault="0007102A" w:rsidP="000C319E">
      <w:pPr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Započít s plněním </w:t>
      </w:r>
      <w:proofErr w:type="gramStart"/>
      <w:r>
        <w:rPr>
          <w:rFonts w:ascii="Arial" w:hAnsi="Arial" w:cs="Arial"/>
        </w:rPr>
        <w:t>díla</w:t>
      </w:r>
      <w:r w:rsidR="000C319E">
        <w:rPr>
          <w:rFonts w:ascii="Arial" w:hAnsi="Arial" w:cs="Arial"/>
        </w:rPr>
        <w:t xml:space="preserve">: </w:t>
      </w:r>
      <w:r w:rsidR="00353C87">
        <w:rPr>
          <w:rFonts w:ascii="Arial" w:hAnsi="Arial" w:cs="Arial"/>
        </w:rPr>
        <w:t xml:space="preserve"> září</w:t>
      </w:r>
      <w:proofErr w:type="gramEnd"/>
      <w:r w:rsidR="00AE1BD1">
        <w:rPr>
          <w:rFonts w:ascii="Arial" w:hAnsi="Arial" w:cs="Arial"/>
        </w:rPr>
        <w:t xml:space="preserve"> </w:t>
      </w:r>
      <w:r w:rsidR="00DA7FC6">
        <w:rPr>
          <w:rFonts w:ascii="Arial" w:hAnsi="Arial" w:cs="Arial"/>
        </w:rPr>
        <w:t>201</w:t>
      </w:r>
      <w:r w:rsidR="00353C87">
        <w:rPr>
          <w:rFonts w:ascii="Arial" w:hAnsi="Arial" w:cs="Arial"/>
        </w:rPr>
        <w:t>6</w:t>
      </w:r>
    </w:p>
    <w:p w:rsidR="000C319E" w:rsidRPr="00CC2537" w:rsidRDefault="000C319E" w:rsidP="000C319E">
      <w:pPr>
        <w:spacing w:before="80" w:after="8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Dokončit dílo:  </w:t>
      </w:r>
      <w:r>
        <w:rPr>
          <w:rFonts w:ascii="Arial" w:hAnsi="Arial" w:cs="Arial"/>
        </w:rPr>
        <w:tab/>
        <w:t xml:space="preserve">        </w:t>
      </w:r>
      <w:r w:rsidR="00353C87">
        <w:rPr>
          <w:rFonts w:ascii="Arial" w:hAnsi="Arial" w:cs="Arial"/>
        </w:rPr>
        <w:t xml:space="preserve">září </w:t>
      </w:r>
      <w:r w:rsidR="00DA7FC6">
        <w:rPr>
          <w:rFonts w:ascii="Arial" w:hAnsi="Arial" w:cs="Arial"/>
        </w:rPr>
        <w:t>201</w:t>
      </w:r>
      <w:r w:rsidR="00353C87">
        <w:rPr>
          <w:rFonts w:ascii="Arial" w:hAnsi="Arial" w:cs="Arial"/>
        </w:rPr>
        <w:t>6</w:t>
      </w:r>
    </w:p>
    <w:p w:rsidR="000C319E" w:rsidRDefault="000C319E" w:rsidP="000C319E">
      <w:pPr>
        <w:numPr>
          <w:ilvl w:val="0"/>
          <w:numId w:val="16"/>
        </w:numPr>
        <w:tabs>
          <w:tab w:val="clear" w:pos="502"/>
          <w:tab w:val="num" w:pos="426"/>
        </w:tabs>
        <w:spacing w:before="80" w:after="80"/>
        <w:ind w:hanging="502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Míst</w:t>
      </w:r>
      <w:r>
        <w:rPr>
          <w:rFonts w:ascii="Arial" w:hAnsi="Arial" w:cs="Arial"/>
        </w:rPr>
        <w:t xml:space="preserve">o plnění: </w:t>
      </w:r>
      <w:r w:rsidR="00AE1BD1">
        <w:rPr>
          <w:rFonts w:ascii="Arial" w:hAnsi="Arial" w:cs="Arial"/>
        </w:rPr>
        <w:t xml:space="preserve">SŠAI </w:t>
      </w:r>
      <w:r w:rsidR="003C799A">
        <w:rPr>
          <w:rFonts w:ascii="Arial" w:hAnsi="Arial" w:cs="Arial"/>
        </w:rPr>
        <w:t>Weilova 4</w:t>
      </w:r>
      <w:r>
        <w:rPr>
          <w:rFonts w:ascii="Arial" w:hAnsi="Arial" w:cs="Arial"/>
        </w:rPr>
        <w:t xml:space="preserve">, Praha </w:t>
      </w:r>
      <w:r w:rsidR="003C799A">
        <w:rPr>
          <w:rFonts w:ascii="Arial" w:hAnsi="Arial" w:cs="Arial"/>
        </w:rPr>
        <w:t>10</w:t>
      </w:r>
      <w:r w:rsidR="00003307">
        <w:rPr>
          <w:rFonts w:ascii="Arial" w:hAnsi="Arial" w:cs="Arial"/>
        </w:rPr>
        <w:t xml:space="preserve"> </w:t>
      </w:r>
      <w:r w:rsidR="003C799A">
        <w:rPr>
          <w:rFonts w:ascii="Arial" w:hAnsi="Arial" w:cs="Arial"/>
        </w:rPr>
        <w:t>Hostivař</w:t>
      </w:r>
    </w:p>
    <w:p w:rsidR="000C319E" w:rsidRDefault="000C319E" w:rsidP="000C319E">
      <w:pPr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O p</w:t>
      </w:r>
      <w:r w:rsidRPr="009526F8">
        <w:rPr>
          <w:rFonts w:ascii="Arial" w:hAnsi="Arial" w:cs="Arial"/>
        </w:rPr>
        <w:t>ředání a převzetí díla</w:t>
      </w:r>
      <w:r>
        <w:rPr>
          <w:rFonts w:ascii="Arial" w:hAnsi="Arial" w:cs="Arial"/>
        </w:rPr>
        <w:t xml:space="preserve"> </w:t>
      </w:r>
      <w:r w:rsidRPr="009526F8">
        <w:rPr>
          <w:rFonts w:ascii="Arial" w:hAnsi="Arial" w:cs="Arial"/>
        </w:rPr>
        <w:t>bude sepsán písemný protokol.</w:t>
      </w:r>
    </w:p>
    <w:p w:rsidR="000C319E" w:rsidRDefault="000C319E" w:rsidP="000C319E">
      <w:pPr>
        <w:spacing w:before="80" w:after="80"/>
        <w:ind w:left="360"/>
        <w:jc w:val="both"/>
        <w:rPr>
          <w:rFonts w:ascii="Arial" w:hAnsi="Arial" w:cs="Arial"/>
        </w:rPr>
      </w:pP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</w:rPr>
      </w:pPr>
      <w:r w:rsidRPr="005037EB">
        <w:rPr>
          <w:rFonts w:ascii="Arial" w:hAnsi="Arial" w:cs="Arial"/>
          <w:b/>
          <w:bCs/>
        </w:rPr>
        <w:t xml:space="preserve">Čl. VI. </w:t>
      </w:r>
      <w:r w:rsidRPr="005037EB">
        <w:rPr>
          <w:rFonts w:ascii="Arial" w:hAnsi="Arial" w:cs="Arial"/>
          <w:b/>
        </w:rPr>
        <w:t xml:space="preserve">Záruka 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1.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Dílo má vady, jestliže jeho provedení neodpovídá předmětu plnění definovanému v této smlouvě a příslušným právním předpisům.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2.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E4017">
        <w:rPr>
          <w:rFonts w:ascii="Arial" w:hAnsi="Arial" w:cs="Arial"/>
          <w:bCs/>
        </w:rPr>
        <w:t>3.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Záruční lhůta díla počíná běžet převzetím díla objednatelem a její délka činí 3 roky.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4.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Objednatel je povinen vady díla písemně reklamovat u zhotovitele, a to bez zbytečného odkladu po té, co se o nich dozvěděl.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5.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Právo na odstranění vady předmětu díla objednatel u zhotovitele uplatní písemnou formou. Zhotovitel bez zbytečného odkladu, nejpozději do deseti pracovních dnů od doručení reklamace, projedná s objednatelem reklamovanou vadu a navrhne způsob jejího odstranění. Dohoda o odstranění vady bude uzavřena písemným protokolem.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6.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 w:rsidRPr="005037EB">
        <w:rPr>
          <w:rFonts w:ascii="Arial" w:hAnsi="Arial" w:cs="Arial"/>
          <w:b/>
          <w:bCs/>
        </w:rPr>
        <w:t xml:space="preserve">Čl. VII. </w:t>
      </w:r>
      <w:r w:rsidRPr="005037EB">
        <w:rPr>
          <w:rFonts w:ascii="Arial" w:hAnsi="Arial" w:cs="Arial"/>
          <w:b/>
        </w:rPr>
        <w:t xml:space="preserve">Sankce </w:t>
      </w:r>
    </w:p>
    <w:p w:rsidR="000C319E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6F49CC">
        <w:rPr>
          <w:rFonts w:ascii="Arial" w:hAnsi="Arial" w:cs="Arial"/>
        </w:rPr>
        <w:t>Pro případ prodlení zhotovitele s předáním díla</w:t>
      </w:r>
      <w:r>
        <w:rPr>
          <w:rFonts w:ascii="Arial" w:hAnsi="Arial" w:cs="Arial"/>
        </w:rPr>
        <w:t xml:space="preserve"> </w:t>
      </w:r>
      <w:r w:rsidRPr="006F49CC">
        <w:rPr>
          <w:rFonts w:ascii="Arial" w:hAnsi="Arial" w:cs="Arial"/>
        </w:rPr>
        <w:t>se sjednává smluvní pokuta ve výši 1.000,- Kč za každý započatý den prodlení.</w:t>
      </w:r>
    </w:p>
    <w:p w:rsidR="000C319E" w:rsidRPr="006F49CC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6F49CC">
        <w:rPr>
          <w:rFonts w:ascii="Arial" w:hAnsi="Arial" w:cs="Arial"/>
        </w:rPr>
        <w:t>Pro případ prodlení objednatele s úhradou faktury se sjednávají smluvní úroky z prodlení ve výši 0,05 % z dlužné částky za každý den prodlení.</w:t>
      </w:r>
    </w:p>
    <w:p w:rsidR="000C319E" w:rsidRPr="009526F8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je povinen uhradit smluvní pokutu na účet objednatele ve lhůtě uvedené ve vyúčtování smluvní pokuty.</w:t>
      </w:r>
    </w:p>
    <w:p w:rsidR="000C319E" w:rsidRPr="009526F8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Uhrazením smluvní pokuty není dotčen nárok na náhradu škody, kterou je možno vymáhat samostatně vedle smluvní pokuty.</w:t>
      </w:r>
    </w:p>
    <w:p w:rsidR="000C319E" w:rsidRPr="00906571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lastRenderedPageBreak/>
        <w:t>Uhrazením smluvní pokuty nezaniká povinnost odstranit závadný stav.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VIII</w:t>
      </w:r>
      <w:r w:rsidRPr="009526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</w:rPr>
        <w:t>Ukončení smluvního vztahu</w:t>
      </w:r>
    </w:p>
    <w:p w:rsidR="000C319E" w:rsidRPr="009526F8" w:rsidRDefault="000C319E" w:rsidP="000C319E">
      <w:pPr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Smluvní strany mohou smlouvu </w:t>
      </w:r>
      <w:r>
        <w:rPr>
          <w:rFonts w:ascii="Arial" w:hAnsi="Arial" w:cs="Arial"/>
        </w:rPr>
        <w:t xml:space="preserve">jednostranně </w:t>
      </w:r>
      <w:r w:rsidRPr="009526F8">
        <w:rPr>
          <w:rFonts w:ascii="Arial" w:hAnsi="Arial" w:cs="Arial"/>
        </w:rPr>
        <w:t xml:space="preserve">ukončit </w:t>
      </w:r>
      <w:r>
        <w:rPr>
          <w:rFonts w:ascii="Arial" w:hAnsi="Arial" w:cs="Arial"/>
        </w:rPr>
        <w:t>výpovědí</w:t>
      </w:r>
      <w:r w:rsidRPr="009526F8">
        <w:rPr>
          <w:rFonts w:ascii="Arial" w:hAnsi="Arial" w:cs="Arial"/>
        </w:rPr>
        <w:t xml:space="preserve"> nebo odstoupením. </w:t>
      </w:r>
      <w:r>
        <w:rPr>
          <w:rFonts w:ascii="Arial" w:hAnsi="Arial" w:cs="Arial"/>
        </w:rPr>
        <w:t>Výpověď</w:t>
      </w:r>
      <w:r w:rsidRPr="009526F8">
        <w:rPr>
          <w:rFonts w:ascii="Arial" w:hAnsi="Arial" w:cs="Arial"/>
        </w:rPr>
        <w:t xml:space="preserve"> i odstoupení musí být písemné</w:t>
      </w:r>
      <w:r>
        <w:rPr>
          <w:rFonts w:ascii="Arial" w:hAnsi="Arial" w:cs="Arial"/>
        </w:rPr>
        <w:t>,</w:t>
      </w:r>
      <w:r w:rsidRPr="009526F8">
        <w:rPr>
          <w:rFonts w:ascii="Arial" w:hAnsi="Arial" w:cs="Arial"/>
        </w:rPr>
        <w:t xml:space="preserve"> jinak jsou neplatné.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Objednatel je </w:t>
      </w:r>
      <w:r>
        <w:rPr>
          <w:rFonts w:ascii="Arial" w:hAnsi="Arial" w:cs="Arial"/>
          <w:sz w:val="20"/>
          <w:szCs w:val="20"/>
        </w:rPr>
        <w:t xml:space="preserve">oprávněn od smlouvy odstoupit </w:t>
      </w:r>
      <w:r w:rsidRPr="009526F8">
        <w:rPr>
          <w:rFonts w:ascii="Arial" w:hAnsi="Arial" w:cs="Arial"/>
          <w:sz w:val="20"/>
          <w:szCs w:val="20"/>
        </w:rPr>
        <w:t>v případě, že zhotovitel podstatně nebo nepodstatně poruší ustanovení této smlouvy.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Za podstatné porušení povinností zhotovitele dle této smlouvy se </w:t>
      </w:r>
      <w:r>
        <w:rPr>
          <w:rFonts w:ascii="Arial" w:hAnsi="Arial" w:cs="Arial"/>
          <w:sz w:val="20"/>
          <w:szCs w:val="20"/>
        </w:rPr>
        <w:t>považují</w:t>
      </w:r>
      <w:r w:rsidRPr="009526F8">
        <w:rPr>
          <w:rFonts w:ascii="Arial" w:hAnsi="Arial" w:cs="Arial"/>
          <w:sz w:val="20"/>
          <w:szCs w:val="20"/>
        </w:rPr>
        <w:t xml:space="preserve"> zejména případy, kdy</w:t>
      </w:r>
    </w:p>
    <w:p w:rsidR="007F0AB3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426" w:firstLine="0"/>
        <w:jc w:val="both"/>
        <w:rPr>
          <w:rFonts w:ascii="Arial" w:hAnsi="Arial" w:cs="Arial"/>
        </w:rPr>
      </w:pPr>
      <w:r w:rsidRPr="007F0AB3">
        <w:rPr>
          <w:rFonts w:ascii="Arial" w:hAnsi="Arial" w:cs="Arial"/>
        </w:rPr>
        <w:t>zhotovitel je v prodlení s řádným předáním díla déle než 20 dnů,</w:t>
      </w:r>
    </w:p>
    <w:p w:rsidR="000C319E" w:rsidRPr="007F0AB3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426" w:firstLine="0"/>
        <w:jc w:val="both"/>
        <w:rPr>
          <w:rFonts w:ascii="Arial" w:hAnsi="Arial" w:cs="Arial"/>
        </w:rPr>
      </w:pPr>
      <w:r w:rsidRPr="007F0AB3">
        <w:rPr>
          <w:rFonts w:ascii="Arial" w:hAnsi="Arial" w:cs="Arial"/>
        </w:rPr>
        <w:t>zhotovitel neoprávněně nebo bezdůvodně přeruší či ukončí provádění díla před jeho řádným dokončením a předáním objednateli,</w:t>
      </w:r>
    </w:p>
    <w:p w:rsidR="000C319E" w:rsidRPr="009526F8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709" w:hanging="283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při provádění díla postupuje v rozporu s pokyny objednatele</w:t>
      </w:r>
      <w:r>
        <w:rPr>
          <w:rFonts w:ascii="Arial" w:hAnsi="Arial" w:cs="Arial"/>
        </w:rPr>
        <w:t>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sepsaného protokolu, je objednatel oprávněn odstoupit od této smlouvy písemným sdělením </w:t>
      </w:r>
      <w:r>
        <w:rPr>
          <w:rFonts w:ascii="Arial" w:hAnsi="Arial" w:cs="Arial"/>
          <w:sz w:val="20"/>
          <w:szCs w:val="20"/>
        </w:rPr>
        <w:t>doručeným zhotoviteli.</w:t>
      </w:r>
    </w:p>
    <w:p w:rsidR="000C319E" w:rsidRDefault="000C319E" w:rsidP="000C319E">
      <w:pPr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Odstoupení je účinné od okamžiku doručení</w:t>
      </w:r>
      <w:r>
        <w:rPr>
          <w:rFonts w:ascii="Arial" w:hAnsi="Arial" w:cs="Arial"/>
        </w:rPr>
        <w:t xml:space="preserve"> druhé smluvní straně.</w:t>
      </w:r>
    </w:p>
    <w:p w:rsidR="000C319E" w:rsidRPr="00906571" w:rsidRDefault="000C319E" w:rsidP="000C319E">
      <w:pPr>
        <w:numPr>
          <w:ilvl w:val="0"/>
          <w:numId w:val="13"/>
        </w:numPr>
        <w:tabs>
          <w:tab w:val="clear" w:pos="720"/>
          <w:tab w:val="left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doba činí 1 měsíc a běží od 1. dne měsíce následujícího po doručení druhé smluvní straně. Výpověď lze dát z jakéhokoli důvodu či bez uvedení důvodu.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Čl. IX</w:t>
      </w:r>
      <w:r w:rsidRPr="009526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5037EB">
        <w:rPr>
          <w:rFonts w:ascii="Arial" w:hAnsi="Arial" w:cs="Arial"/>
          <w:b/>
        </w:rPr>
        <w:t>Závěrečná ustanovení</w:t>
      </w:r>
    </w:p>
    <w:p w:rsidR="000C319E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0C319E" w:rsidRPr="009526F8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dvou</w:t>
      </w:r>
      <w:r w:rsidRPr="009526F8">
        <w:rPr>
          <w:rFonts w:ascii="Arial" w:hAnsi="Arial" w:cs="Arial"/>
        </w:rPr>
        <w:t xml:space="preserve"> vyhotoveních s platností originálu, z nichž každá smluvní strana obdrží </w:t>
      </w:r>
      <w:r>
        <w:rPr>
          <w:rFonts w:ascii="Arial" w:hAnsi="Arial" w:cs="Arial"/>
        </w:rPr>
        <w:t xml:space="preserve">jedno. </w:t>
      </w:r>
    </w:p>
    <w:p w:rsidR="000C319E" w:rsidRPr="009526F8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Smluvní strany této smlouvy prohlašují, že si ji před podpisem přečetly a že souhlasí s jejím obsahem. Na důkaz toho připojují své podpisy.</w:t>
      </w:r>
    </w:p>
    <w:p w:rsidR="000C319E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Tato smlouva nabývá platnosti a účinnosti dnem jejího podpisu oběma smluvními stranami.</w:t>
      </w:r>
    </w:p>
    <w:p w:rsidR="000C319E" w:rsidRDefault="000C319E" w:rsidP="000C319E">
      <w:pPr>
        <w:spacing w:before="80" w:after="80"/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9526F8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   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Praze </w:t>
      </w:r>
      <w:r w:rsidRPr="009526F8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</w:p>
    <w:p w:rsidR="000C319E" w:rsidRPr="009526F8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Za objednatele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  <w:t>Za zhotovitele</w:t>
      </w: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Pr="009526F8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Pr="009526F8" w:rsidRDefault="000C319E" w:rsidP="000C319E">
      <w:pPr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_________________________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_____________________________</w:t>
      </w:r>
    </w:p>
    <w:p w:rsidR="000C319E" w:rsidRPr="00503FE0" w:rsidRDefault="000C319E" w:rsidP="000C319E">
      <w:pPr>
        <w:tabs>
          <w:tab w:val="left" w:pos="720"/>
        </w:tabs>
        <w:spacing w:before="80" w:after="80"/>
        <w:jc w:val="both"/>
      </w:pPr>
      <w:r>
        <w:rPr>
          <w:rFonts w:ascii="Arial" w:hAnsi="Arial" w:cs="Arial"/>
        </w:rPr>
        <w:t>Ing. Milan Vorel, ředitel</w:t>
      </w:r>
      <w:r w:rsidR="00003307">
        <w:rPr>
          <w:rFonts w:ascii="Arial" w:hAnsi="Arial" w:cs="Arial"/>
        </w:rPr>
        <w:t xml:space="preserve"> SŠAI</w:t>
      </w:r>
      <w:r w:rsidR="00237226">
        <w:rPr>
          <w:rFonts w:ascii="Arial" w:hAnsi="Arial" w:cs="Arial"/>
        </w:rPr>
        <w:tab/>
      </w:r>
      <w:r w:rsidR="00237226">
        <w:rPr>
          <w:rFonts w:ascii="Arial" w:hAnsi="Arial" w:cs="Arial"/>
        </w:rPr>
        <w:tab/>
      </w:r>
      <w:r w:rsidR="00237226">
        <w:rPr>
          <w:rFonts w:ascii="Arial" w:hAnsi="Arial" w:cs="Arial"/>
        </w:rPr>
        <w:tab/>
      </w:r>
      <w:r w:rsidR="00237226">
        <w:rPr>
          <w:rFonts w:ascii="Arial" w:hAnsi="Arial" w:cs="Arial"/>
        </w:rPr>
        <w:tab/>
      </w:r>
    </w:p>
    <w:p w:rsidR="00783EC1" w:rsidRDefault="00783EC1" w:rsidP="00783EC1">
      <w:pPr>
        <w:rPr>
          <w:b/>
          <w:sz w:val="24"/>
        </w:rPr>
      </w:pPr>
    </w:p>
    <w:p w:rsidR="00783EC1" w:rsidRDefault="00783EC1" w:rsidP="00783EC1">
      <w:pPr>
        <w:rPr>
          <w:b/>
          <w:sz w:val="24"/>
        </w:rPr>
      </w:pPr>
    </w:p>
    <w:sectPr w:rsidR="00783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418" w:right="1133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D1" w:rsidRDefault="00AE1BD1">
      <w:r>
        <w:separator/>
      </w:r>
    </w:p>
  </w:endnote>
  <w:endnote w:type="continuationSeparator" w:id="0">
    <w:p w:rsidR="00AE1BD1" w:rsidRDefault="00AE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D1" w:rsidRDefault="00AE1B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D1" w:rsidRDefault="00AE1BD1">
    <w:pPr>
      <w:pStyle w:val="Zpat"/>
      <w:jc w:val="both"/>
      <w:rPr>
        <w:rFonts w:ascii="Tahoma" w:hAnsi="Tahoma"/>
        <w:b/>
        <w:sz w:val="16"/>
      </w:rPr>
    </w:pPr>
    <w:r>
      <w:rPr>
        <w:rFonts w:ascii="Tahoma" w:hAnsi="Tahom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-62865</wp:posOffset>
              </wp:positionV>
              <wp:extent cx="6120130" cy="0"/>
              <wp:effectExtent l="9525" t="13335" r="13970" b="571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B5C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95pt" to="482.6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A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" o:allowincell="f"/>
          </w:pict>
        </mc:Fallback>
      </mc:AlternateContent>
    </w:r>
    <w:r>
      <w:rPr>
        <w:rFonts w:ascii="Tahoma" w:hAnsi="Tahoma"/>
        <w:b/>
        <w:sz w:val="16"/>
      </w:rPr>
      <w:t xml:space="preserve"> tel.: +420 242 456 100, 242 456 101                                                                                               </w:t>
    </w:r>
    <w:hyperlink r:id="rId1" w:history="1">
      <w:r w:rsidRPr="00747101">
        <w:rPr>
          <w:rStyle w:val="Hypertextovodkaz"/>
          <w:rFonts w:ascii="Tahoma" w:hAnsi="Tahoma"/>
          <w:b/>
          <w:sz w:val="16"/>
        </w:rPr>
        <w:t>mailbox@skolahostivar.cz</w:t>
      </w:r>
    </w:hyperlink>
  </w:p>
  <w:p w:rsidR="00AE1BD1" w:rsidRDefault="00AE1BD1">
    <w:pPr>
      <w:pStyle w:val="Zpat"/>
      <w:jc w:val="both"/>
      <w:rPr>
        <w:sz w:val="16"/>
      </w:rPr>
    </w:pPr>
    <w:r>
      <w:rPr>
        <w:rFonts w:ascii="Tahoma" w:hAnsi="Tahoma"/>
        <w:b/>
        <w:sz w:val="16"/>
      </w:rPr>
      <w:t xml:space="preserve"> fax: +420 242 456 118                                                                                                                              </w:t>
    </w:r>
    <w:hyperlink r:id="rId2" w:history="1">
      <w:r>
        <w:rPr>
          <w:rStyle w:val="Hypertextovodkaz"/>
          <w:rFonts w:ascii="Tahoma" w:hAnsi="Tahoma"/>
          <w:b/>
          <w:sz w:val="16"/>
        </w:rPr>
        <w:t>www.skolahostivar.cz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D1" w:rsidRDefault="00AE1B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D1" w:rsidRDefault="00AE1BD1">
      <w:r>
        <w:separator/>
      </w:r>
    </w:p>
  </w:footnote>
  <w:footnote w:type="continuationSeparator" w:id="0">
    <w:p w:rsidR="00AE1BD1" w:rsidRDefault="00AE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D1" w:rsidRDefault="00AE1B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D1" w:rsidRPr="00376B50" w:rsidRDefault="00AE1BD1" w:rsidP="00061708">
    <w:pPr>
      <w:pStyle w:val="Zhlav"/>
      <w:ind w:firstLine="2410"/>
      <w:rPr>
        <w:rFonts w:asciiTheme="minorHAnsi" w:hAnsiTheme="minorHAnsi" w:cstheme="minorHAnsi"/>
        <w:b/>
        <w:sz w:val="22"/>
      </w:rPr>
    </w:pPr>
    <w:r w:rsidRPr="00376B50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B391B48" wp14:editId="78D8577E">
          <wp:simplePos x="0" y="0"/>
          <wp:positionH relativeFrom="column">
            <wp:posOffset>51435</wp:posOffset>
          </wp:positionH>
          <wp:positionV relativeFrom="paragraph">
            <wp:posOffset>-117475</wp:posOffset>
          </wp:positionV>
          <wp:extent cx="1328420" cy="626110"/>
          <wp:effectExtent l="19050" t="0" r="5080" b="0"/>
          <wp:wrapNone/>
          <wp:docPr id="7" name="obrázek 7" descr="logo-nove-1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nove-1r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B50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7216" behindDoc="1" locked="0" layoutInCell="0" allowOverlap="1" wp14:anchorId="1EA181C6" wp14:editId="34FC4C4B">
          <wp:simplePos x="0" y="0"/>
          <wp:positionH relativeFrom="column">
            <wp:posOffset>5466715</wp:posOffset>
          </wp:positionH>
          <wp:positionV relativeFrom="paragraph">
            <wp:posOffset>-68580</wp:posOffset>
          </wp:positionV>
          <wp:extent cx="590550" cy="59055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B50">
      <w:rPr>
        <w:rFonts w:asciiTheme="minorHAnsi" w:hAnsiTheme="minorHAnsi" w:cstheme="minorHAnsi"/>
        <w:b/>
        <w:sz w:val="22"/>
      </w:rPr>
      <w:t>Střední škola automobilní a informatiky</w:t>
    </w:r>
  </w:p>
  <w:p w:rsidR="00AE1BD1" w:rsidRPr="00376B50" w:rsidRDefault="00AE1BD1" w:rsidP="00061708">
    <w:pPr>
      <w:pStyle w:val="Zhlav"/>
      <w:ind w:firstLine="2410"/>
      <w:rPr>
        <w:rFonts w:asciiTheme="minorHAnsi" w:hAnsiTheme="minorHAnsi" w:cstheme="minorHAnsi"/>
        <w:sz w:val="22"/>
      </w:rPr>
    </w:pPr>
    <w:r w:rsidRPr="00376B50">
      <w:rPr>
        <w:rFonts w:asciiTheme="minorHAnsi" w:hAnsiTheme="minorHAnsi" w:cstheme="minorHAnsi"/>
        <w:sz w:val="22"/>
      </w:rPr>
      <w:t>Weilova 4, Praha 10 – Hostivař, 102 00</w:t>
    </w:r>
  </w:p>
  <w:p w:rsidR="00AE1BD1" w:rsidRPr="00376B50" w:rsidRDefault="00AE1BD1" w:rsidP="00061708">
    <w:pPr>
      <w:pStyle w:val="Zhlav"/>
      <w:ind w:firstLine="2410"/>
      <w:rPr>
        <w:rFonts w:asciiTheme="minorHAnsi" w:hAnsiTheme="minorHAnsi" w:cstheme="minorHAnsi"/>
        <w:b/>
        <w:sz w:val="22"/>
      </w:rPr>
    </w:pPr>
    <w:r w:rsidRPr="00376B50">
      <w:rPr>
        <w:rFonts w:asciiTheme="minorHAnsi" w:hAnsiTheme="minorHAnsi" w:cstheme="minorHAnsi"/>
        <w:sz w:val="22"/>
      </w:rPr>
      <w:t>IČO: 00497070, DIČ: CZ00497070</w:t>
    </w:r>
  </w:p>
  <w:p w:rsidR="00AE1BD1" w:rsidRPr="00BD4DA0" w:rsidRDefault="00AE1BD1">
    <w:pPr>
      <w:pStyle w:val="Zhlav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6120130" cy="0"/>
              <wp:effectExtent l="9525" t="10795" r="1397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12150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8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" o:allowincell="f"/>
          </w:pict>
        </mc:Fallback>
      </mc:AlternateContent>
    </w:r>
    <w:r w:rsidRPr="00BD4DA0">
      <w:rPr>
        <w:rFonts w:ascii="Tahoma" w:hAnsi="Tahoma" w:cs="Tahoma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D1" w:rsidRDefault="00AE1B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970D9"/>
    <w:multiLevelType w:val="hybridMultilevel"/>
    <w:tmpl w:val="9872F828"/>
    <w:lvl w:ilvl="0" w:tplc="12243A6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14D1"/>
    <w:multiLevelType w:val="hybridMultilevel"/>
    <w:tmpl w:val="594ACECE"/>
    <w:lvl w:ilvl="0" w:tplc="DBCE29C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26A0B96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C72E678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BD8804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B5284DC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D7989F68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9469E4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352433C8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DA2C665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5E07032"/>
    <w:multiLevelType w:val="hybridMultilevel"/>
    <w:tmpl w:val="07BE5326"/>
    <w:lvl w:ilvl="0" w:tplc="BCD4C4D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21C06F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FE646A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9BF6D2B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A6048428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90C42A4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83FA8D3A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845657CC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991080C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959143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1B4C3B"/>
    <w:multiLevelType w:val="hybridMultilevel"/>
    <w:tmpl w:val="1F684200"/>
    <w:lvl w:ilvl="0" w:tplc="B6B2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46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C0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E9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01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A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46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EA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E6DF3"/>
    <w:multiLevelType w:val="singleLevel"/>
    <w:tmpl w:val="9AAEB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1D3F1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4C36CE"/>
    <w:multiLevelType w:val="hybridMultilevel"/>
    <w:tmpl w:val="201AF1DC"/>
    <w:lvl w:ilvl="0" w:tplc="8EA6E5B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5750191E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81AD59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6AC69DD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9FC43D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70B66CA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D2E1E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F16028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7EEEC6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46BFA"/>
    <w:multiLevelType w:val="multilevel"/>
    <w:tmpl w:val="3C92372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B2DC9"/>
    <w:multiLevelType w:val="hybridMultilevel"/>
    <w:tmpl w:val="74D8D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19"/>
    <w:rsid w:val="00003307"/>
    <w:rsid w:val="00013A06"/>
    <w:rsid w:val="00021ADA"/>
    <w:rsid w:val="00027523"/>
    <w:rsid w:val="00040866"/>
    <w:rsid w:val="00061708"/>
    <w:rsid w:val="0007102A"/>
    <w:rsid w:val="00074864"/>
    <w:rsid w:val="000C319E"/>
    <w:rsid w:val="00117E22"/>
    <w:rsid w:val="001278CA"/>
    <w:rsid w:val="001E02ED"/>
    <w:rsid w:val="00227810"/>
    <w:rsid w:val="00237226"/>
    <w:rsid w:val="0026580B"/>
    <w:rsid w:val="00272BE0"/>
    <w:rsid w:val="00336C65"/>
    <w:rsid w:val="00353C87"/>
    <w:rsid w:val="0035531D"/>
    <w:rsid w:val="00376B50"/>
    <w:rsid w:val="0038390C"/>
    <w:rsid w:val="003B45DD"/>
    <w:rsid w:val="003C799A"/>
    <w:rsid w:val="003E5148"/>
    <w:rsid w:val="003E7672"/>
    <w:rsid w:val="00436055"/>
    <w:rsid w:val="004917A0"/>
    <w:rsid w:val="004A5E5C"/>
    <w:rsid w:val="004B22DD"/>
    <w:rsid w:val="004F3F35"/>
    <w:rsid w:val="00503FE0"/>
    <w:rsid w:val="005274E0"/>
    <w:rsid w:val="00537AA2"/>
    <w:rsid w:val="005C36BB"/>
    <w:rsid w:val="005C4BAA"/>
    <w:rsid w:val="006079E5"/>
    <w:rsid w:val="00642BDE"/>
    <w:rsid w:val="00643419"/>
    <w:rsid w:val="00683778"/>
    <w:rsid w:val="00783EC1"/>
    <w:rsid w:val="007E44FC"/>
    <w:rsid w:val="007F0AB3"/>
    <w:rsid w:val="00821F26"/>
    <w:rsid w:val="00862493"/>
    <w:rsid w:val="00890441"/>
    <w:rsid w:val="008C4537"/>
    <w:rsid w:val="009169BA"/>
    <w:rsid w:val="00996EAA"/>
    <w:rsid w:val="00A34CCF"/>
    <w:rsid w:val="00A42DDB"/>
    <w:rsid w:val="00A95D80"/>
    <w:rsid w:val="00AE1BD1"/>
    <w:rsid w:val="00AE369A"/>
    <w:rsid w:val="00AE4A7E"/>
    <w:rsid w:val="00B1040B"/>
    <w:rsid w:val="00B34399"/>
    <w:rsid w:val="00B4314E"/>
    <w:rsid w:val="00B46B13"/>
    <w:rsid w:val="00B92C82"/>
    <w:rsid w:val="00BD4DA0"/>
    <w:rsid w:val="00BE391D"/>
    <w:rsid w:val="00BE4A51"/>
    <w:rsid w:val="00C17034"/>
    <w:rsid w:val="00C74710"/>
    <w:rsid w:val="00C83460"/>
    <w:rsid w:val="00C863C6"/>
    <w:rsid w:val="00CA3334"/>
    <w:rsid w:val="00CC2969"/>
    <w:rsid w:val="00D245FB"/>
    <w:rsid w:val="00D449D5"/>
    <w:rsid w:val="00DA7FC6"/>
    <w:rsid w:val="00DE0FF4"/>
    <w:rsid w:val="00E60B2A"/>
    <w:rsid w:val="00E639EE"/>
    <w:rsid w:val="00E645FC"/>
    <w:rsid w:val="00E64D3E"/>
    <w:rsid w:val="00EC23E7"/>
    <w:rsid w:val="00EC2C80"/>
    <w:rsid w:val="00EC6C07"/>
    <w:rsid w:val="00EE1CA4"/>
    <w:rsid w:val="00F50837"/>
    <w:rsid w:val="00F51EB0"/>
    <w:rsid w:val="00F61ECE"/>
    <w:rsid w:val="00F724CC"/>
    <w:rsid w:val="00F863E0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5:docId w15:val="{9DB49CAF-371D-46CC-87C6-BDDC9BCA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customStyle="1" w:styleId="Default">
    <w:name w:val="Default"/>
    <w:rsid w:val="00AE3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34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83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83EC1"/>
  </w:style>
  <w:style w:type="paragraph" w:styleId="Normlnweb">
    <w:name w:val="Normal (Web)"/>
    <w:basedOn w:val="Normln"/>
    <w:rsid w:val="00783E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0C31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C319E"/>
    <w:rPr>
      <w:sz w:val="16"/>
      <w:szCs w:val="16"/>
    </w:rPr>
  </w:style>
  <w:style w:type="paragraph" w:styleId="Seznam">
    <w:name w:val="List"/>
    <w:basedOn w:val="Normln"/>
    <w:rsid w:val="000C319E"/>
    <w:pPr>
      <w:ind w:left="283" w:hanging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hostivar.cz" TargetMode="External"/><Relationship Id="rId1" Type="http://schemas.openxmlformats.org/officeDocument/2006/relationships/hyperlink" Target="mailto:mailbox@skolahostiva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%20logem%20MHM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logem MHMP</Template>
  <TotalTime>0</TotalTime>
  <Pages>3</Pages>
  <Words>1063</Words>
  <Characters>6272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CCS</vt:lpstr>
    </vt:vector>
  </TitlesOfParts>
  <Company>Praha 10</Company>
  <LinksUpToDate>false</LinksUpToDate>
  <CharactersWithSpaces>7321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http://www.skolahostivar.cz/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mailto:mailbox@skolahostivar.cz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</dc:title>
  <dc:creator>SOŠ a SOU</dc:creator>
  <cp:lastModifiedBy>Jakub Vízek</cp:lastModifiedBy>
  <cp:revision>2</cp:revision>
  <cp:lastPrinted>2013-07-01T07:17:00Z</cp:lastPrinted>
  <dcterms:created xsi:type="dcterms:W3CDTF">2016-04-15T09:20:00Z</dcterms:created>
  <dcterms:modified xsi:type="dcterms:W3CDTF">2016-04-15T09:20:00Z</dcterms:modified>
</cp:coreProperties>
</file>